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E47A" w14:textId="36C79B97" w:rsidR="00E35B2E" w:rsidRPr="008A3499" w:rsidRDefault="00E35B2E" w:rsidP="00EC1B0F">
      <w:pPr>
        <w:rPr>
          <w:rFonts w:ascii="Times New Roman" w:hAnsi="Times New Roman" w:cs="Times New Roman"/>
          <w:sz w:val="32"/>
          <w:szCs w:val="32"/>
        </w:rPr>
      </w:pPr>
      <w:r w:rsidRPr="008A3499">
        <w:rPr>
          <w:rFonts w:ascii="Times New Roman" w:hAnsi="Times New Roman" w:cs="Times New Roman"/>
          <w:sz w:val="32"/>
          <w:szCs w:val="32"/>
        </w:rPr>
        <w:t xml:space="preserve">Arad Napja Pécsen </w:t>
      </w:r>
    </w:p>
    <w:p w14:paraId="5E256D40" w14:textId="3FD313C2" w:rsidR="00C625DF" w:rsidRPr="008A3499" w:rsidRDefault="00C625DF" w:rsidP="00EC1B0F">
      <w:pPr>
        <w:rPr>
          <w:rFonts w:ascii="Times New Roman" w:hAnsi="Times New Roman" w:cs="Times New Roman"/>
          <w:sz w:val="32"/>
          <w:szCs w:val="32"/>
        </w:rPr>
      </w:pPr>
      <w:r w:rsidRPr="008A3499">
        <w:rPr>
          <w:rFonts w:ascii="Times New Roman" w:hAnsi="Times New Roman" w:cs="Times New Roman"/>
          <w:sz w:val="32"/>
          <w:szCs w:val="32"/>
        </w:rPr>
        <w:t xml:space="preserve">2026. szeptember 24. </w:t>
      </w:r>
    </w:p>
    <w:p w14:paraId="22A8C5E0" w14:textId="4E8E41BC" w:rsidR="00543CC8" w:rsidRPr="008A3499" w:rsidRDefault="00E35B2E" w:rsidP="00543CC8">
      <w:pPr>
        <w:rPr>
          <w:rFonts w:ascii="Times New Roman" w:hAnsi="Times New Roman" w:cs="Times New Roman"/>
          <w:sz w:val="32"/>
          <w:szCs w:val="32"/>
        </w:rPr>
      </w:pPr>
      <w:r w:rsidRPr="008A3499">
        <w:rPr>
          <w:rFonts w:ascii="Times New Roman" w:hAnsi="Times New Roman" w:cs="Times New Roman"/>
          <w:sz w:val="32"/>
          <w:szCs w:val="32"/>
        </w:rPr>
        <w:t xml:space="preserve">Metamorfózis </w:t>
      </w:r>
      <w:r w:rsidR="00543CC8" w:rsidRPr="008A3499">
        <w:rPr>
          <w:rFonts w:ascii="Times New Roman" w:hAnsi="Times New Roman" w:cs="Times New Roman"/>
          <w:sz w:val="32"/>
          <w:szCs w:val="32"/>
        </w:rPr>
        <w:t xml:space="preserve">– akvarell kiállítás </w:t>
      </w:r>
    </w:p>
    <w:p w14:paraId="24707E15" w14:textId="77777777" w:rsidR="00E35B2E" w:rsidRPr="008A3499" w:rsidRDefault="00E35B2E" w:rsidP="00EC1B0F">
      <w:pPr>
        <w:rPr>
          <w:rFonts w:ascii="Times New Roman" w:hAnsi="Times New Roman" w:cs="Times New Roman"/>
          <w:sz w:val="36"/>
          <w:szCs w:val="36"/>
        </w:rPr>
      </w:pPr>
    </w:p>
    <w:p w14:paraId="6BEFA7F5" w14:textId="18D6EF5A" w:rsidR="00CF2320" w:rsidRPr="008A3499" w:rsidRDefault="00EC1B0F" w:rsidP="00EC1B0F">
      <w:pPr>
        <w:rPr>
          <w:rFonts w:ascii="Times New Roman" w:hAnsi="Times New Roman" w:cs="Times New Roman"/>
          <w:sz w:val="36"/>
          <w:szCs w:val="36"/>
        </w:rPr>
      </w:pPr>
      <w:r w:rsidRPr="008A3499">
        <w:rPr>
          <w:rFonts w:ascii="Times New Roman" w:hAnsi="Times New Roman" w:cs="Times New Roman"/>
          <w:sz w:val="36"/>
          <w:szCs w:val="36"/>
          <w:u w:val="single"/>
        </w:rPr>
        <w:t xml:space="preserve">Szabó </w:t>
      </w:r>
      <w:proofErr w:type="spellStart"/>
      <w:r w:rsidRPr="008A3499">
        <w:rPr>
          <w:rFonts w:ascii="Times New Roman" w:hAnsi="Times New Roman" w:cs="Times New Roman"/>
          <w:sz w:val="36"/>
          <w:szCs w:val="36"/>
          <w:u w:val="single"/>
        </w:rPr>
        <w:t>Ile</w:t>
      </w:r>
      <w:r w:rsidR="008A3499" w:rsidRPr="008A3499">
        <w:rPr>
          <w:rFonts w:ascii="Times New Roman" w:hAnsi="Times New Roman" w:cs="Times New Roman"/>
          <w:sz w:val="36"/>
          <w:szCs w:val="36"/>
          <w:u w:val="single"/>
        </w:rPr>
        <w:t>a</w:t>
      </w:r>
      <w:r w:rsidRPr="008A3499">
        <w:rPr>
          <w:rFonts w:ascii="Times New Roman" w:hAnsi="Times New Roman" w:cs="Times New Roman"/>
          <w:sz w:val="36"/>
          <w:szCs w:val="36"/>
          <w:u w:val="single"/>
        </w:rPr>
        <w:t>na</w:t>
      </w:r>
      <w:proofErr w:type="spellEnd"/>
      <w:r w:rsidR="00364A43" w:rsidRPr="008A3499">
        <w:rPr>
          <w:rFonts w:ascii="Times New Roman" w:hAnsi="Times New Roman" w:cs="Times New Roman"/>
          <w:sz w:val="36"/>
          <w:szCs w:val="36"/>
        </w:rPr>
        <w:t>, aradi</w:t>
      </w:r>
      <w:r w:rsidRPr="008A3499">
        <w:rPr>
          <w:rFonts w:ascii="Times New Roman" w:hAnsi="Times New Roman" w:cs="Times New Roman"/>
          <w:sz w:val="36"/>
          <w:szCs w:val="36"/>
        </w:rPr>
        <w:t xml:space="preserve"> akvarellfestő</w:t>
      </w:r>
      <w:r w:rsidR="009368D4" w:rsidRPr="008A3499">
        <w:rPr>
          <w:rFonts w:ascii="Times New Roman" w:hAnsi="Times New Roman" w:cs="Times New Roman"/>
          <w:sz w:val="36"/>
          <w:szCs w:val="36"/>
        </w:rPr>
        <w:t xml:space="preserve">, az </w:t>
      </w:r>
      <w:r w:rsidR="009368D4" w:rsidRPr="008A3499">
        <w:rPr>
          <w:rFonts w:ascii="Times New Roman" w:hAnsi="Times New Roman" w:cs="Times New Roman"/>
          <w:b/>
          <w:bCs/>
          <w:sz w:val="36"/>
          <w:szCs w:val="36"/>
        </w:rPr>
        <w:t xml:space="preserve">Artistic-be Creartive </w:t>
      </w:r>
      <w:r w:rsidR="009368D4" w:rsidRPr="008A3499">
        <w:rPr>
          <w:rFonts w:ascii="Times New Roman" w:hAnsi="Times New Roman" w:cs="Times New Roman"/>
          <w:sz w:val="36"/>
          <w:szCs w:val="36"/>
        </w:rPr>
        <w:t xml:space="preserve">festőműhely megalapítója, számos </w:t>
      </w:r>
      <w:r w:rsidR="00F03906" w:rsidRPr="008A3499">
        <w:rPr>
          <w:rFonts w:ascii="Times New Roman" w:hAnsi="Times New Roman" w:cs="Times New Roman"/>
          <w:sz w:val="36"/>
          <w:szCs w:val="36"/>
        </w:rPr>
        <w:t>kulturális projekt</w:t>
      </w:r>
      <w:r w:rsidR="00235636" w:rsidRPr="008A3499">
        <w:rPr>
          <w:rFonts w:ascii="Times New Roman" w:hAnsi="Times New Roman" w:cs="Times New Roman"/>
          <w:sz w:val="36"/>
          <w:szCs w:val="36"/>
        </w:rPr>
        <w:t xml:space="preserve"> vezetője</w:t>
      </w:r>
      <w:r w:rsidR="00CF2320" w:rsidRPr="008A3499">
        <w:rPr>
          <w:rFonts w:ascii="Times New Roman" w:hAnsi="Times New Roman" w:cs="Times New Roman"/>
          <w:sz w:val="36"/>
          <w:szCs w:val="36"/>
        </w:rPr>
        <w:t>.</w:t>
      </w:r>
      <w:r w:rsidR="00E04FFF" w:rsidRPr="008A3499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68FCA3CD" w14:textId="46BA1620" w:rsidR="00EC1B0F" w:rsidRPr="008A3499" w:rsidRDefault="00EC1B0F" w:rsidP="00EC1B0F">
      <w:pPr>
        <w:rPr>
          <w:rFonts w:ascii="Times New Roman" w:hAnsi="Times New Roman" w:cs="Times New Roman"/>
          <w:sz w:val="36"/>
          <w:szCs w:val="36"/>
        </w:rPr>
      </w:pPr>
      <w:r w:rsidRPr="008A3499">
        <w:rPr>
          <w:rFonts w:ascii="Times New Roman" w:hAnsi="Times New Roman" w:cs="Times New Roman"/>
          <w:sz w:val="36"/>
          <w:szCs w:val="36"/>
        </w:rPr>
        <w:t>„Metamorfózis” című sorozat</w:t>
      </w:r>
      <w:r w:rsidR="008D56D8" w:rsidRPr="008A3499">
        <w:rPr>
          <w:rFonts w:ascii="Times New Roman" w:hAnsi="Times New Roman" w:cs="Times New Roman"/>
          <w:sz w:val="36"/>
          <w:szCs w:val="36"/>
        </w:rPr>
        <w:t>a</w:t>
      </w:r>
      <w:r w:rsidRPr="008A3499">
        <w:rPr>
          <w:rFonts w:ascii="Times New Roman" w:hAnsi="Times New Roman" w:cs="Times New Roman"/>
          <w:sz w:val="36"/>
          <w:szCs w:val="36"/>
        </w:rPr>
        <w:t xml:space="preserve"> egy belső utazásról szól – a félelmekről, az emlékekről</w:t>
      </w:r>
      <w:r w:rsidR="008D56D8" w:rsidRPr="008A3499">
        <w:rPr>
          <w:rFonts w:ascii="Times New Roman" w:hAnsi="Times New Roman" w:cs="Times New Roman"/>
          <w:sz w:val="36"/>
          <w:szCs w:val="36"/>
        </w:rPr>
        <w:t xml:space="preserve">, </w:t>
      </w:r>
      <w:r w:rsidRPr="008A3499">
        <w:rPr>
          <w:rFonts w:ascii="Times New Roman" w:hAnsi="Times New Roman" w:cs="Times New Roman"/>
          <w:sz w:val="36"/>
          <w:szCs w:val="36"/>
        </w:rPr>
        <w:t>a veszteségről, valamint az átalakulásról és az újjászületésről.</w:t>
      </w:r>
    </w:p>
    <w:p w14:paraId="06D7D3DA" w14:textId="1A7F5912" w:rsidR="00EC1B0F" w:rsidRPr="008A3499" w:rsidRDefault="008D56D8" w:rsidP="00EC1B0F">
      <w:pPr>
        <w:rPr>
          <w:rFonts w:ascii="Times New Roman" w:hAnsi="Times New Roman" w:cs="Times New Roman"/>
          <w:i/>
          <w:iCs/>
          <w:sz w:val="36"/>
          <w:szCs w:val="36"/>
        </w:rPr>
      </w:pPr>
      <w:r w:rsidRPr="008A3499">
        <w:rPr>
          <w:rFonts w:ascii="Times New Roman" w:hAnsi="Times New Roman" w:cs="Times New Roman"/>
          <w:sz w:val="36"/>
          <w:szCs w:val="36"/>
        </w:rPr>
        <w:t>„</w:t>
      </w:r>
      <w:r w:rsidR="00EC1B0F" w:rsidRPr="008A3499">
        <w:rPr>
          <w:rFonts w:ascii="Times New Roman" w:hAnsi="Times New Roman" w:cs="Times New Roman"/>
          <w:i/>
          <w:iCs/>
          <w:sz w:val="36"/>
          <w:szCs w:val="36"/>
        </w:rPr>
        <w:t>Festményeim nem kész válaszokat adnak. Inkább csendes terek, ahol minden néző megtalálhatja a saját történetét. A köd, a madarak, a fák és az emberi alakok mind a változás és a remény szimbólumai.</w:t>
      </w:r>
    </w:p>
    <w:p w14:paraId="366E6FA1" w14:textId="77777777" w:rsidR="006176CE" w:rsidRPr="008A3499" w:rsidRDefault="00EC1B0F" w:rsidP="00EC1B0F">
      <w:pPr>
        <w:rPr>
          <w:rFonts w:ascii="Times New Roman" w:hAnsi="Times New Roman" w:cs="Times New Roman"/>
          <w:sz w:val="36"/>
          <w:szCs w:val="36"/>
        </w:rPr>
      </w:pPr>
      <w:r w:rsidRPr="008A3499">
        <w:rPr>
          <w:rFonts w:ascii="Times New Roman" w:hAnsi="Times New Roman" w:cs="Times New Roman"/>
          <w:i/>
          <w:iCs/>
          <w:sz w:val="36"/>
          <w:szCs w:val="36"/>
        </w:rPr>
        <w:t>Hiszem, hogy minden életünkben elérkezik egy pillanat, amikor el kell engednünk a múltat, hogy önmagunkká válhassunk. Számomra ezt jelenti a metamorfózis.</w:t>
      </w:r>
      <w:r w:rsidR="0048335F" w:rsidRPr="008A3499">
        <w:rPr>
          <w:rFonts w:ascii="Times New Roman" w:hAnsi="Times New Roman" w:cs="Times New Roman"/>
          <w:sz w:val="36"/>
          <w:szCs w:val="36"/>
        </w:rPr>
        <w:t xml:space="preserve">” </w:t>
      </w:r>
    </w:p>
    <w:p w14:paraId="3F086C3E" w14:textId="326DAC19" w:rsidR="00000FE2" w:rsidRPr="008A3499" w:rsidRDefault="006176CE" w:rsidP="00EC1B0F">
      <w:pPr>
        <w:rPr>
          <w:rFonts w:ascii="Times New Roman" w:hAnsi="Times New Roman" w:cs="Times New Roman"/>
          <w:sz w:val="36"/>
          <w:szCs w:val="36"/>
        </w:rPr>
      </w:pPr>
      <w:r w:rsidRPr="008A3499">
        <w:rPr>
          <w:rFonts w:ascii="Times New Roman" w:hAnsi="Times New Roman" w:cs="Times New Roman"/>
          <w:sz w:val="36"/>
          <w:szCs w:val="36"/>
        </w:rPr>
        <w:t>A kiállítás az Arad</w:t>
      </w:r>
      <w:r w:rsidR="001810AB" w:rsidRPr="008A3499">
        <w:rPr>
          <w:rFonts w:ascii="Times New Roman" w:hAnsi="Times New Roman" w:cs="Times New Roman"/>
          <w:sz w:val="36"/>
          <w:szCs w:val="36"/>
        </w:rPr>
        <w:t xml:space="preserve"> (Románia)</w:t>
      </w:r>
      <w:r w:rsidRPr="008A3499">
        <w:rPr>
          <w:rFonts w:ascii="Times New Roman" w:hAnsi="Times New Roman" w:cs="Times New Roman"/>
          <w:sz w:val="36"/>
          <w:szCs w:val="36"/>
        </w:rPr>
        <w:t xml:space="preserve"> és Pécs testvérvárosok közötti kulturális együttműködés keretén belül</w:t>
      </w:r>
      <w:r w:rsidR="00EF25D1" w:rsidRPr="008A3499">
        <w:rPr>
          <w:rFonts w:ascii="Times New Roman" w:hAnsi="Times New Roman" w:cs="Times New Roman"/>
          <w:sz w:val="36"/>
          <w:szCs w:val="36"/>
        </w:rPr>
        <w:t>, a két önkormányzat támogatásával</w:t>
      </w:r>
      <w:r w:rsidRPr="008A3499">
        <w:rPr>
          <w:rFonts w:ascii="Times New Roman" w:hAnsi="Times New Roman" w:cs="Times New Roman"/>
          <w:sz w:val="36"/>
          <w:szCs w:val="36"/>
        </w:rPr>
        <w:t xml:space="preserve"> valósul meg</w:t>
      </w:r>
      <w:r w:rsidR="00EF25D1" w:rsidRPr="008A3499">
        <w:rPr>
          <w:rFonts w:ascii="Times New Roman" w:hAnsi="Times New Roman" w:cs="Times New Roman"/>
          <w:sz w:val="36"/>
          <w:szCs w:val="36"/>
        </w:rPr>
        <w:t>.</w:t>
      </w:r>
      <w:r w:rsidR="00EF49B3" w:rsidRPr="008A3499">
        <w:rPr>
          <w:rFonts w:ascii="Times New Roman" w:hAnsi="Times New Roman" w:cs="Times New Roman"/>
          <w:sz w:val="36"/>
          <w:szCs w:val="36"/>
        </w:rPr>
        <w:t xml:space="preserve"> </w:t>
      </w:r>
    </w:p>
    <w:sectPr w:rsidR="00000FE2" w:rsidRPr="008A3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0F"/>
    <w:rsid w:val="00000FE2"/>
    <w:rsid w:val="00036AFA"/>
    <w:rsid w:val="000A1E8C"/>
    <w:rsid w:val="000B6575"/>
    <w:rsid w:val="001810AB"/>
    <w:rsid w:val="001E4C1B"/>
    <w:rsid w:val="00235636"/>
    <w:rsid w:val="00246006"/>
    <w:rsid w:val="00247DFE"/>
    <w:rsid w:val="002C566E"/>
    <w:rsid w:val="0031082B"/>
    <w:rsid w:val="0033319D"/>
    <w:rsid w:val="00350B38"/>
    <w:rsid w:val="00364A43"/>
    <w:rsid w:val="003735C9"/>
    <w:rsid w:val="004502E9"/>
    <w:rsid w:val="004635F3"/>
    <w:rsid w:val="0048335F"/>
    <w:rsid w:val="005257FC"/>
    <w:rsid w:val="00543CC8"/>
    <w:rsid w:val="00550B1D"/>
    <w:rsid w:val="00565163"/>
    <w:rsid w:val="005A1641"/>
    <w:rsid w:val="005D3129"/>
    <w:rsid w:val="005E0E65"/>
    <w:rsid w:val="006176CE"/>
    <w:rsid w:val="00643423"/>
    <w:rsid w:val="006E3C18"/>
    <w:rsid w:val="007177A5"/>
    <w:rsid w:val="00841706"/>
    <w:rsid w:val="008A33F6"/>
    <w:rsid w:val="008A3499"/>
    <w:rsid w:val="008D56D8"/>
    <w:rsid w:val="008E66B5"/>
    <w:rsid w:val="009368D4"/>
    <w:rsid w:val="00954C51"/>
    <w:rsid w:val="00964B41"/>
    <w:rsid w:val="00A408FB"/>
    <w:rsid w:val="00A725BF"/>
    <w:rsid w:val="00AA65FA"/>
    <w:rsid w:val="00AE1ED7"/>
    <w:rsid w:val="00B01D7E"/>
    <w:rsid w:val="00B06917"/>
    <w:rsid w:val="00B5205A"/>
    <w:rsid w:val="00B57C9D"/>
    <w:rsid w:val="00B7012D"/>
    <w:rsid w:val="00B84979"/>
    <w:rsid w:val="00BB1860"/>
    <w:rsid w:val="00BB1D5B"/>
    <w:rsid w:val="00C14800"/>
    <w:rsid w:val="00C3494E"/>
    <w:rsid w:val="00C573EB"/>
    <w:rsid w:val="00C625DF"/>
    <w:rsid w:val="00C6612C"/>
    <w:rsid w:val="00CA51EF"/>
    <w:rsid w:val="00CA59C3"/>
    <w:rsid w:val="00CC22CB"/>
    <w:rsid w:val="00CF2320"/>
    <w:rsid w:val="00D00EE0"/>
    <w:rsid w:val="00D11711"/>
    <w:rsid w:val="00D51489"/>
    <w:rsid w:val="00E04FFF"/>
    <w:rsid w:val="00E35B2E"/>
    <w:rsid w:val="00E44683"/>
    <w:rsid w:val="00E95ED6"/>
    <w:rsid w:val="00EC1B0F"/>
    <w:rsid w:val="00EF25D1"/>
    <w:rsid w:val="00EF49B3"/>
    <w:rsid w:val="00F03906"/>
    <w:rsid w:val="00F22B48"/>
    <w:rsid w:val="00FA00B1"/>
    <w:rsid w:val="00FA1989"/>
    <w:rsid w:val="00FB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7FB4"/>
  <w15:chartTrackingRefBased/>
  <w15:docId w15:val="{BA6BC56B-3E1E-4728-B821-A303F7A2F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C1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C1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C1B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C1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C1B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C1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C1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C1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C1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C1B0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C1B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C1B0F"/>
    <w:rPr>
      <w:rFonts w:eastAsiaTheme="majorEastAsia" w:cstheme="majorBidi"/>
      <w:color w:val="2F5496" w:themeColor="accent1" w:themeShade="BF"/>
      <w:sz w:val="28"/>
      <w:szCs w:val="28"/>
      <w:lang w:val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C1B0F"/>
    <w:rPr>
      <w:rFonts w:eastAsiaTheme="majorEastAsia" w:cstheme="majorBidi"/>
      <w:i/>
      <w:iCs/>
      <w:color w:val="2F5496" w:themeColor="accent1" w:themeShade="BF"/>
      <w:lang w:val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C1B0F"/>
    <w:rPr>
      <w:rFonts w:eastAsiaTheme="majorEastAsia" w:cstheme="majorBidi"/>
      <w:color w:val="2F5496" w:themeColor="accent1" w:themeShade="BF"/>
      <w:lang w:val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C1B0F"/>
    <w:rPr>
      <w:rFonts w:eastAsiaTheme="majorEastAsia" w:cstheme="majorBidi"/>
      <w:i/>
      <w:iCs/>
      <w:color w:val="595959" w:themeColor="text1" w:themeTint="A6"/>
      <w:lang w:val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C1B0F"/>
    <w:rPr>
      <w:rFonts w:eastAsiaTheme="majorEastAsia" w:cstheme="majorBidi"/>
      <w:color w:val="595959" w:themeColor="text1" w:themeTint="A6"/>
      <w:lang w:val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C1B0F"/>
    <w:rPr>
      <w:rFonts w:eastAsiaTheme="majorEastAsia" w:cstheme="majorBidi"/>
      <w:i/>
      <w:iCs/>
      <w:color w:val="272727" w:themeColor="text1" w:themeTint="D8"/>
      <w:lang w:val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C1B0F"/>
    <w:rPr>
      <w:rFonts w:eastAsiaTheme="majorEastAsia" w:cstheme="majorBidi"/>
      <w:color w:val="272727" w:themeColor="text1" w:themeTint="D8"/>
      <w:lang w:val="hu-HU"/>
    </w:rPr>
  </w:style>
  <w:style w:type="paragraph" w:styleId="Cm">
    <w:name w:val="Title"/>
    <w:basedOn w:val="Norml"/>
    <w:next w:val="Norml"/>
    <w:link w:val="CmChar"/>
    <w:uiPriority w:val="10"/>
    <w:qFormat/>
    <w:rsid w:val="00EC1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C1B0F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Alcm">
    <w:name w:val="Subtitle"/>
    <w:basedOn w:val="Norml"/>
    <w:next w:val="Norml"/>
    <w:link w:val="AlcmChar"/>
    <w:uiPriority w:val="11"/>
    <w:qFormat/>
    <w:rsid w:val="00EC1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C1B0F"/>
    <w:rPr>
      <w:rFonts w:eastAsiaTheme="majorEastAsia" w:cstheme="majorBidi"/>
      <w:color w:val="595959" w:themeColor="text1" w:themeTint="A6"/>
      <w:spacing w:val="15"/>
      <w:sz w:val="28"/>
      <w:szCs w:val="28"/>
      <w:lang w:val="hu-HU"/>
    </w:rPr>
  </w:style>
  <w:style w:type="paragraph" w:styleId="Idzet">
    <w:name w:val="Quote"/>
    <w:basedOn w:val="Norml"/>
    <w:next w:val="Norml"/>
    <w:link w:val="IdzetChar"/>
    <w:uiPriority w:val="29"/>
    <w:qFormat/>
    <w:rsid w:val="00EC1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C1B0F"/>
    <w:rPr>
      <w:i/>
      <w:iCs/>
      <w:color w:val="404040" w:themeColor="text1" w:themeTint="BF"/>
      <w:lang w:val="hu-HU"/>
    </w:rPr>
  </w:style>
  <w:style w:type="paragraph" w:styleId="Listaszerbekezds">
    <w:name w:val="List Paragraph"/>
    <w:basedOn w:val="Norml"/>
    <w:uiPriority w:val="34"/>
    <w:qFormat/>
    <w:rsid w:val="00EC1B0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C1B0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C1B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C1B0F"/>
    <w:rPr>
      <w:i/>
      <w:iCs/>
      <w:color w:val="2F5496" w:themeColor="accent1" w:themeShade="BF"/>
      <w:lang w:val="hu-HU"/>
    </w:rPr>
  </w:style>
  <w:style w:type="character" w:styleId="Ershivatkozs">
    <w:name w:val="Intense Reference"/>
    <w:basedOn w:val="Bekezdsalapbettpusa"/>
    <w:uiPriority w:val="32"/>
    <w:qFormat/>
    <w:rsid w:val="00EC1B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746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molnar emilia</dc:creator>
  <cp:keywords/>
  <dc:description/>
  <cp:lastModifiedBy>Nevelők Háza</cp:lastModifiedBy>
  <cp:revision>2</cp:revision>
  <dcterms:created xsi:type="dcterms:W3CDTF">2026-08-12T07:49:00Z</dcterms:created>
  <dcterms:modified xsi:type="dcterms:W3CDTF">2026-08-12T07:49:00Z</dcterms:modified>
</cp:coreProperties>
</file>