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FD1AF1" w14:textId="387740D0" w:rsidR="0091201E" w:rsidRPr="00064DF6" w:rsidRDefault="00CE2117" w:rsidP="00064DF6">
      <w:pPr>
        <w:jc w:val="center"/>
        <w:rPr>
          <w:rFonts w:ascii="Garamond" w:hAnsi="Garamond" w:cs="Times New Roman"/>
          <w:b/>
          <w:color w:val="44546A" w:themeColor="text2"/>
          <w:sz w:val="36"/>
          <w:szCs w:val="36"/>
        </w:rPr>
      </w:pPr>
      <w:r w:rsidRPr="0091201E">
        <w:rPr>
          <w:rFonts w:ascii="Garamond" w:hAnsi="Garamond" w:cs="Times New Roman"/>
          <w:b/>
          <w:color w:val="44546A" w:themeColor="text2"/>
          <w:sz w:val="36"/>
          <w:szCs w:val="36"/>
        </w:rPr>
        <w:t xml:space="preserve">LITMAG1945−2004 – </w:t>
      </w:r>
      <w:r w:rsidR="00697D6C" w:rsidRPr="0091201E">
        <w:rPr>
          <w:rFonts w:ascii="Garamond" w:hAnsi="Garamond" w:cs="Times New Roman"/>
          <w:b/>
          <w:color w:val="44546A" w:themeColor="text2"/>
          <w:sz w:val="36"/>
          <w:szCs w:val="36"/>
        </w:rPr>
        <w:t>UNIVERSITY OF PÉCS</w:t>
      </w:r>
    </w:p>
    <w:p w14:paraId="04FF510B" w14:textId="77777777" w:rsidR="0091201E" w:rsidRPr="0091201E" w:rsidRDefault="00CE2117" w:rsidP="0091201E">
      <w:pPr>
        <w:suppressAutoHyphens/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Garamond" w:hAnsi="Garamond" w:cstheme="minorHAnsi"/>
          <w:b/>
          <w:bCs/>
          <w:color w:val="C00000"/>
          <w:sz w:val="40"/>
          <w:szCs w:val="40"/>
        </w:rPr>
      </w:pPr>
      <w:r w:rsidRPr="0091201E">
        <w:rPr>
          <w:rFonts w:ascii="Garamond" w:hAnsi="Garamond" w:cstheme="minorHAnsi"/>
          <w:b/>
          <w:bCs/>
          <w:color w:val="44546A" w:themeColor="text2"/>
          <w:sz w:val="40"/>
          <w:szCs w:val="40"/>
        </w:rPr>
        <w:t>KIÁLLÍTÁS</w:t>
      </w:r>
      <w:r w:rsidRPr="0091201E">
        <w:rPr>
          <w:rFonts w:ascii="Garamond" w:hAnsi="Garamond" w:cstheme="minorHAnsi"/>
          <w:bCs/>
          <w:color w:val="000000" w:themeColor="text1"/>
          <w:sz w:val="40"/>
          <w:szCs w:val="40"/>
        </w:rPr>
        <w:t xml:space="preserve"> –</w:t>
      </w:r>
      <w:r w:rsidRPr="0091201E">
        <w:rPr>
          <w:rFonts w:ascii="Garamond" w:hAnsi="Garamond" w:cstheme="minorHAnsi"/>
          <w:b/>
          <w:bCs/>
          <w:color w:val="000000" w:themeColor="text1"/>
          <w:sz w:val="40"/>
          <w:szCs w:val="40"/>
        </w:rPr>
        <w:t xml:space="preserve"> </w:t>
      </w:r>
      <w:r w:rsidRPr="0091201E">
        <w:rPr>
          <w:rFonts w:ascii="Garamond" w:hAnsi="Garamond" w:cstheme="minorHAnsi"/>
          <w:b/>
          <w:bCs/>
          <w:color w:val="C00000"/>
          <w:sz w:val="40"/>
          <w:szCs w:val="40"/>
        </w:rPr>
        <w:t>EXHIBITION</w:t>
      </w:r>
    </w:p>
    <w:p w14:paraId="51D4BD08" w14:textId="77777777" w:rsidR="0091201E" w:rsidRDefault="0091201E" w:rsidP="0091201E">
      <w:pPr>
        <w:suppressAutoHyphens/>
        <w:autoSpaceDE w:val="0"/>
        <w:autoSpaceDN w:val="0"/>
        <w:adjustRightInd w:val="0"/>
        <w:spacing w:after="0" w:line="240" w:lineRule="auto"/>
        <w:textAlignment w:val="center"/>
        <w:rPr>
          <w:rFonts w:ascii="Garamond" w:hAnsi="Garamond" w:cstheme="minorHAnsi"/>
          <w:b/>
          <w:bCs/>
          <w:color w:val="C00000"/>
          <w:sz w:val="44"/>
          <w:szCs w:val="44"/>
        </w:rPr>
      </w:pPr>
      <w:r>
        <w:rPr>
          <w:rFonts w:ascii="Garamond" w:hAnsi="Garamond" w:cstheme="minorHAnsi"/>
          <w:b/>
          <w:bCs/>
          <w:color w:val="C00000"/>
          <w:sz w:val="44"/>
          <w:szCs w:val="44"/>
        </w:rPr>
        <w:tab/>
      </w:r>
    </w:p>
    <w:p w14:paraId="6964B1EC" w14:textId="77777777" w:rsidR="005A5CD0" w:rsidRPr="0091201E" w:rsidRDefault="0091201E" w:rsidP="0091201E">
      <w:pPr>
        <w:suppressAutoHyphens/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Garamond" w:hAnsi="Garamond" w:cstheme="minorHAnsi"/>
          <w:b/>
          <w:bCs/>
          <w:color w:val="44546A" w:themeColor="text2"/>
          <w:sz w:val="24"/>
          <w:szCs w:val="24"/>
        </w:rPr>
      </w:pPr>
      <w:r w:rsidRPr="0091201E">
        <w:rPr>
          <w:rFonts w:ascii="Garamond" w:hAnsi="Garamond" w:cstheme="minorHAnsi"/>
          <w:b/>
          <w:bCs/>
          <w:color w:val="44546A" w:themeColor="text2"/>
          <w:sz w:val="24"/>
          <w:szCs w:val="24"/>
        </w:rPr>
        <w:t>KELET-EURÓPAI IRODALMI FOLYÓIRATOK</w:t>
      </w:r>
      <w:r w:rsidRPr="0091201E">
        <w:rPr>
          <w:rFonts w:ascii="Garamond" w:hAnsi="Garamond" w:cs="Times New Roman"/>
          <w:b/>
          <w:i/>
          <w:color w:val="44546A" w:themeColor="text2"/>
          <w:sz w:val="24"/>
          <w:szCs w:val="24"/>
          <w:shd w:val="clear" w:color="auto" w:fill="FFFFFF"/>
        </w:rPr>
        <w:t xml:space="preserve"> </w:t>
      </w:r>
      <w:r w:rsidRPr="0091201E">
        <w:rPr>
          <w:rFonts w:ascii="Garamond" w:hAnsi="Garamond" w:cs="Times New Roman"/>
          <w:b/>
          <w:color w:val="44546A" w:themeColor="text2"/>
          <w:sz w:val="24"/>
          <w:szCs w:val="24"/>
          <w:shd w:val="clear" w:color="auto" w:fill="FFFFFF"/>
        </w:rPr>
        <w:t>(1945-2004)</w:t>
      </w:r>
      <w:r>
        <w:rPr>
          <w:rFonts w:ascii="Garamond" w:hAnsi="Garamond" w:cs="Times New Roman"/>
          <w:b/>
          <w:color w:val="44546A" w:themeColor="text2"/>
          <w:sz w:val="24"/>
          <w:szCs w:val="24"/>
          <w:shd w:val="clear" w:color="auto" w:fill="FFFFFF"/>
        </w:rPr>
        <w:t xml:space="preserve">: </w:t>
      </w:r>
    </w:p>
    <w:p w14:paraId="570A98A7" w14:textId="77777777" w:rsidR="0091201E" w:rsidRPr="0091201E" w:rsidRDefault="0091201E" w:rsidP="005A5CD0">
      <w:pPr>
        <w:jc w:val="center"/>
        <w:rPr>
          <w:rFonts w:ascii="Garamond" w:hAnsi="Garamond" w:cs="Times New Roman"/>
          <w:b/>
          <w:i/>
          <w:color w:val="44546A" w:themeColor="text2"/>
          <w:sz w:val="24"/>
          <w:szCs w:val="24"/>
          <w:shd w:val="clear" w:color="auto" w:fill="FFFFFF"/>
        </w:rPr>
      </w:pPr>
      <w:r w:rsidRPr="0091201E">
        <w:rPr>
          <w:rFonts w:ascii="Garamond" w:hAnsi="Garamond" w:cs="Times New Roman"/>
          <w:b/>
          <w:i/>
          <w:color w:val="44546A" w:themeColor="text2"/>
          <w:sz w:val="24"/>
          <w:szCs w:val="24"/>
          <w:shd w:val="clear" w:color="auto" w:fill="FFFFFF"/>
        </w:rPr>
        <w:t>A HATÁROK TESZTELÉSE ÉS A DEMOKRATIZÁLÓDÁS ÚTJÁNAK EGYENGETÉSE</w:t>
      </w:r>
    </w:p>
    <w:p w14:paraId="4C8F2A6A" w14:textId="77777777" w:rsidR="00697D6C" w:rsidRDefault="0091201E" w:rsidP="00697D6C">
      <w:pPr>
        <w:suppressAutoHyphens/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hAnsi="Times New Roman" w:cs="Times New Roman"/>
          <w:b/>
          <w:color w:val="C00000"/>
          <w:sz w:val="24"/>
          <w:szCs w:val="24"/>
          <w:shd w:val="clear" w:color="auto" w:fill="FFFFFF"/>
        </w:rPr>
      </w:pPr>
      <w:r w:rsidRPr="00697D6C">
        <w:rPr>
          <w:rFonts w:ascii="Times New Roman" w:hAnsi="Times New Roman" w:cs="Times New Roman"/>
          <w:b/>
          <w:color w:val="C00000"/>
          <w:sz w:val="24"/>
          <w:szCs w:val="24"/>
          <w:shd w:val="clear" w:color="auto" w:fill="FFFFFF"/>
        </w:rPr>
        <w:t xml:space="preserve">EAST EUROPEAN LITERARY MAGAZINES 1945 – 2004: </w:t>
      </w:r>
    </w:p>
    <w:p w14:paraId="2B5B05FE" w14:textId="77777777" w:rsidR="00697D6C" w:rsidRDefault="0091201E" w:rsidP="00697D6C">
      <w:pPr>
        <w:suppressAutoHyphens/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hAnsi="Times New Roman" w:cs="Times New Roman"/>
          <w:b/>
          <w:color w:val="C00000"/>
          <w:sz w:val="24"/>
          <w:szCs w:val="24"/>
          <w:shd w:val="clear" w:color="auto" w:fill="FFFFFF"/>
        </w:rPr>
      </w:pPr>
      <w:r w:rsidRPr="00697D6C">
        <w:rPr>
          <w:rFonts w:ascii="Times New Roman" w:hAnsi="Times New Roman" w:cs="Times New Roman"/>
          <w:b/>
          <w:color w:val="C00000"/>
          <w:sz w:val="24"/>
          <w:szCs w:val="24"/>
          <w:shd w:val="clear" w:color="auto" w:fill="FFFFFF"/>
        </w:rPr>
        <w:t>TESTING THE BOUNDARIES AND PA</w:t>
      </w:r>
      <w:r>
        <w:rPr>
          <w:rFonts w:ascii="Times New Roman" w:hAnsi="Times New Roman" w:cs="Times New Roman"/>
          <w:b/>
          <w:color w:val="C00000"/>
          <w:sz w:val="24"/>
          <w:szCs w:val="24"/>
          <w:shd w:val="clear" w:color="auto" w:fill="FFFFFF"/>
        </w:rPr>
        <w:t>VING THE WAY TO DEMOCRATIZATION</w:t>
      </w:r>
      <w:r w:rsidRPr="00697D6C">
        <w:rPr>
          <w:rFonts w:ascii="Times New Roman" w:hAnsi="Times New Roman" w:cs="Times New Roman"/>
          <w:b/>
          <w:color w:val="C00000"/>
          <w:sz w:val="24"/>
          <w:szCs w:val="24"/>
          <w:shd w:val="clear" w:color="auto" w:fill="FFFFFF"/>
        </w:rPr>
        <w:t xml:space="preserve"> (LITMAG)</w:t>
      </w:r>
    </w:p>
    <w:p w14:paraId="5E01A0D0" w14:textId="77777777" w:rsidR="00697D6C" w:rsidRPr="0091201E" w:rsidRDefault="00697D6C" w:rsidP="00697D6C">
      <w:pPr>
        <w:suppressAutoHyphens/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hAnsi="Times New Roman" w:cs="Times New Roman"/>
          <w:b/>
          <w:color w:val="C00000"/>
          <w:sz w:val="24"/>
          <w:szCs w:val="24"/>
          <w:shd w:val="clear" w:color="auto" w:fill="FFFFFF"/>
        </w:rPr>
      </w:pPr>
    </w:p>
    <w:p w14:paraId="7361B638" w14:textId="0275A202" w:rsidR="0034088A" w:rsidRDefault="00C16784" w:rsidP="00D778E1">
      <w:pPr>
        <w:suppressAutoHyphens/>
        <w:autoSpaceDE w:val="0"/>
        <w:autoSpaceDN w:val="0"/>
        <w:adjustRightInd w:val="0"/>
        <w:spacing w:before="100" w:beforeAutospacing="1" w:after="100" w:afterAutospacing="1" w:line="240" w:lineRule="auto"/>
        <w:contextualSpacing/>
        <w:jc w:val="center"/>
        <w:textAlignment w:val="center"/>
        <w:rPr>
          <w:rFonts w:ascii="Garamond" w:hAnsi="Garamond" w:cs="Times New Roman"/>
          <w:b/>
          <w:color w:val="44546A" w:themeColor="text2"/>
          <w:sz w:val="28"/>
          <w:szCs w:val="28"/>
        </w:rPr>
      </w:pPr>
      <w:proofErr w:type="spellStart"/>
      <w:r>
        <w:rPr>
          <w:rFonts w:ascii="Garamond" w:hAnsi="Garamond" w:cs="Times New Roman"/>
          <w:b/>
          <w:color w:val="44546A" w:themeColor="text2"/>
          <w:sz w:val="28"/>
          <w:szCs w:val="28"/>
        </w:rPr>
        <w:t>Finisszázs</w:t>
      </w:r>
      <w:proofErr w:type="spellEnd"/>
      <w:r>
        <w:rPr>
          <w:rFonts w:ascii="Garamond" w:hAnsi="Garamond" w:cs="Times New Roman"/>
          <w:b/>
          <w:color w:val="44546A" w:themeColor="text2"/>
          <w:sz w:val="28"/>
          <w:szCs w:val="28"/>
        </w:rPr>
        <w:t xml:space="preserve"> – </w:t>
      </w:r>
      <w:proofErr w:type="spellStart"/>
      <w:r w:rsidRPr="00564DA1">
        <w:rPr>
          <w:rFonts w:ascii="Garamond" w:hAnsi="Garamond" w:cs="Times New Roman"/>
          <w:b/>
          <w:color w:val="C00000"/>
          <w:sz w:val="28"/>
          <w:szCs w:val="28"/>
        </w:rPr>
        <w:t>Finissage</w:t>
      </w:r>
      <w:proofErr w:type="spellEnd"/>
      <w:r w:rsidR="00AA539A">
        <w:rPr>
          <w:rFonts w:ascii="Garamond" w:hAnsi="Garamond" w:cs="Times New Roman"/>
          <w:b/>
          <w:color w:val="44546A" w:themeColor="text2"/>
          <w:sz w:val="28"/>
          <w:szCs w:val="28"/>
        </w:rPr>
        <w:t xml:space="preserve"> </w:t>
      </w:r>
    </w:p>
    <w:p w14:paraId="06D55817" w14:textId="77777777" w:rsidR="00E507A2" w:rsidRDefault="00E507A2" w:rsidP="00D778E1">
      <w:pPr>
        <w:suppressAutoHyphens/>
        <w:autoSpaceDE w:val="0"/>
        <w:autoSpaceDN w:val="0"/>
        <w:adjustRightInd w:val="0"/>
        <w:spacing w:before="100" w:beforeAutospacing="1" w:after="100" w:afterAutospacing="1" w:line="240" w:lineRule="auto"/>
        <w:contextualSpacing/>
        <w:jc w:val="center"/>
        <w:textAlignment w:val="center"/>
        <w:rPr>
          <w:rFonts w:ascii="Garamond" w:hAnsi="Garamond" w:cs="Times New Roman"/>
          <w:b/>
          <w:color w:val="44546A" w:themeColor="text2"/>
          <w:sz w:val="28"/>
          <w:szCs w:val="28"/>
        </w:rPr>
      </w:pPr>
    </w:p>
    <w:p w14:paraId="05DD4E6A" w14:textId="3FC31EAE" w:rsidR="007B645B" w:rsidRPr="007C65E0" w:rsidRDefault="007B645B" w:rsidP="007B645B">
      <w:pPr>
        <w:spacing w:after="0" w:line="240" w:lineRule="auto"/>
        <w:jc w:val="center"/>
        <w:rPr>
          <w:rFonts w:ascii="Garamond" w:hAnsi="Garamond" w:cs="Times New Roman"/>
          <w:color w:val="000000" w:themeColor="text1"/>
          <w:sz w:val="28"/>
          <w:szCs w:val="28"/>
        </w:rPr>
      </w:pPr>
      <w:r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 xml:space="preserve">ÁGOSTON ZOLTÁN </w:t>
      </w:r>
      <w:r w:rsidRPr="007C65E0">
        <w:rPr>
          <w:rFonts w:ascii="Garamond" w:hAnsi="Garamond" w:cs="Times New Roman"/>
          <w:color w:val="000000" w:themeColor="text1"/>
          <w:sz w:val="28"/>
          <w:szCs w:val="28"/>
        </w:rPr>
        <w:t>(</w:t>
      </w:r>
      <w:proofErr w:type="spellStart"/>
      <w:r w:rsidRPr="007C65E0">
        <w:rPr>
          <w:rFonts w:ascii="Garamond" w:hAnsi="Garamond" w:cs="Times New Roman"/>
          <w:color w:val="000000" w:themeColor="text1"/>
          <w:sz w:val="28"/>
          <w:szCs w:val="28"/>
        </w:rPr>
        <w:t>Jelenkor</w:t>
      </w:r>
      <w:proofErr w:type="spellEnd"/>
      <w:r w:rsidRPr="007C65E0">
        <w:rPr>
          <w:rFonts w:ascii="Garamond" w:hAnsi="Garamond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C65E0">
        <w:rPr>
          <w:rFonts w:ascii="Garamond" w:hAnsi="Garamond" w:cs="Times New Roman"/>
          <w:color w:val="000000" w:themeColor="text1"/>
          <w:sz w:val="28"/>
          <w:szCs w:val="28"/>
        </w:rPr>
        <w:t>folyóirat</w:t>
      </w:r>
      <w:proofErr w:type="spellEnd"/>
      <w:r w:rsidRPr="007C65E0">
        <w:rPr>
          <w:rFonts w:ascii="Garamond" w:hAnsi="Garamond" w:cs="Times New Roman"/>
          <w:color w:val="000000" w:themeColor="text1"/>
          <w:sz w:val="28"/>
          <w:szCs w:val="28"/>
        </w:rPr>
        <w:t xml:space="preserve"> – </w:t>
      </w:r>
      <w:proofErr w:type="spellStart"/>
      <w:r w:rsidRPr="007C65E0">
        <w:rPr>
          <w:rFonts w:ascii="Garamond" w:hAnsi="Garamond" w:cs="Times New Roman"/>
          <w:color w:val="000000" w:themeColor="text1"/>
          <w:sz w:val="28"/>
          <w:szCs w:val="28"/>
        </w:rPr>
        <w:t>Jelenkor</w:t>
      </w:r>
      <w:proofErr w:type="spellEnd"/>
      <w:r w:rsidRPr="007C65E0">
        <w:rPr>
          <w:rFonts w:ascii="Garamond" w:hAnsi="Garamond" w:cs="Times New Roman"/>
          <w:color w:val="000000" w:themeColor="text1"/>
          <w:sz w:val="28"/>
          <w:szCs w:val="28"/>
        </w:rPr>
        <w:t xml:space="preserve"> Literary </w:t>
      </w:r>
      <w:proofErr w:type="spellStart"/>
      <w:r w:rsidRPr="007C65E0">
        <w:rPr>
          <w:rFonts w:ascii="Garamond" w:hAnsi="Garamond" w:cs="Times New Roman"/>
          <w:color w:val="000000" w:themeColor="text1"/>
          <w:sz w:val="28"/>
          <w:szCs w:val="28"/>
        </w:rPr>
        <w:t>Magazin</w:t>
      </w:r>
      <w:proofErr w:type="spellEnd"/>
      <w:r w:rsidRPr="007C65E0">
        <w:rPr>
          <w:rFonts w:ascii="Garamond" w:hAnsi="Garamond" w:cs="Times New Roman"/>
          <w:color w:val="000000" w:themeColor="text1"/>
          <w:sz w:val="28"/>
          <w:szCs w:val="28"/>
        </w:rPr>
        <w:t>)</w:t>
      </w:r>
    </w:p>
    <w:p w14:paraId="79EB0D4D" w14:textId="6D87B10A" w:rsidR="00E507A2" w:rsidRPr="00D002DE" w:rsidRDefault="00E507A2" w:rsidP="00D002DE">
      <w:pPr>
        <w:spacing w:after="0" w:line="240" w:lineRule="auto"/>
        <w:jc w:val="center"/>
        <w:rPr>
          <w:rFonts w:ascii="Garamond" w:hAnsi="Garamond" w:cs="Times New Roman"/>
          <w:sz w:val="28"/>
          <w:szCs w:val="28"/>
        </w:rPr>
      </w:pPr>
      <w:r w:rsidRPr="00976CAE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FARKIS TÍMEA</w:t>
      </w:r>
      <w:r w:rsidRPr="00976CAE">
        <w:rPr>
          <w:rFonts w:ascii="Garamond" w:hAnsi="Garamond" w:cs="Times New Roman"/>
          <w:color w:val="44546A" w:themeColor="text2"/>
          <w:sz w:val="28"/>
          <w:szCs w:val="28"/>
        </w:rPr>
        <w:t xml:space="preserve"> </w:t>
      </w:r>
      <w:r>
        <w:rPr>
          <w:rFonts w:ascii="Garamond" w:hAnsi="Garamond" w:cs="Times New Roman"/>
          <w:sz w:val="28"/>
          <w:szCs w:val="28"/>
        </w:rPr>
        <w:t xml:space="preserve">(PTE BTK Olasz </w:t>
      </w:r>
      <w:proofErr w:type="spellStart"/>
      <w:r>
        <w:rPr>
          <w:rFonts w:ascii="Garamond" w:hAnsi="Garamond" w:cs="Times New Roman"/>
          <w:sz w:val="28"/>
          <w:szCs w:val="28"/>
        </w:rPr>
        <w:t>Tanszék</w:t>
      </w:r>
      <w:proofErr w:type="spellEnd"/>
      <w:r>
        <w:rPr>
          <w:rFonts w:ascii="Garamond" w:hAnsi="Garamond" w:cs="Times New Roman"/>
          <w:sz w:val="28"/>
          <w:szCs w:val="28"/>
        </w:rPr>
        <w:t xml:space="preserve"> – University of Pécs, Italian Department), </w:t>
      </w:r>
      <w:r w:rsidRPr="00CE23D7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ORBÁN JOLÁN</w:t>
      </w:r>
      <w:r w:rsidRPr="00CE23D7">
        <w:rPr>
          <w:rFonts w:ascii="Garamond" w:hAnsi="Garamond" w:cs="Times New Roman"/>
          <w:color w:val="44546A" w:themeColor="text2"/>
          <w:sz w:val="28"/>
          <w:szCs w:val="28"/>
        </w:rPr>
        <w:t xml:space="preserve"> </w:t>
      </w:r>
      <w:r>
        <w:rPr>
          <w:rFonts w:ascii="Garamond" w:hAnsi="Garamond" w:cs="Times New Roman"/>
          <w:sz w:val="28"/>
          <w:szCs w:val="28"/>
        </w:rPr>
        <w:t>(PTE BTK – University of Pécs)</w:t>
      </w:r>
    </w:p>
    <w:p w14:paraId="016AB294" w14:textId="77777777" w:rsidR="00D778E1" w:rsidRPr="00D778E1" w:rsidRDefault="00D778E1" w:rsidP="00D778E1">
      <w:pPr>
        <w:suppressAutoHyphens/>
        <w:autoSpaceDE w:val="0"/>
        <w:autoSpaceDN w:val="0"/>
        <w:adjustRightInd w:val="0"/>
        <w:spacing w:before="100" w:beforeAutospacing="1" w:after="100" w:afterAutospacing="1" w:line="240" w:lineRule="auto"/>
        <w:contextualSpacing/>
        <w:jc w:val="center"/>
        <w:textAlignment w:val="center"/>
        <w:rPr>
          <w:rFonts w:ascii="Garamond" w:hAnsi="Garamond" w:cs="Arial"/>
          <w:bCs/>
          <w:color w:val="222222"/>
          <w:sz w:val="24"/>
          <w:szCs w:val="24"/>
          <w:shd w:val="clear" w:color="auto" w:fill="FFFFFF"/>
        </w:rPr>
      </w:pPr>
    </w:p>
    <w:p w14:paraId="255A70BB" w14:textId="27CFC57B" w:rsidR="00A72786" w:rsidRPr="0031643D" w:rsidRDefault="00727623" w:rsidP="00CE23D7">
      <w:pPr>
        <w:spacing w:after="0" w:line="240" w:lineRule="auto"/>
        <w:ind w:left="3600" w:firstLine="720"/>
        <w:rPr>
          <w:rFonts w:ascii="Garamond" w:hAnsi="Garamond" w:cs="Times New Roman"/>
          <w:b/>
          <w:color w:val="44546A" w:themeColor="text2"/>
          <w:sz w:val="24"/>
          <w:szCs w:val="24"/>
        </w:rPr>
      </w:pPr>
      <w:r w:rsidRPr="0031643D">
        <w:rPr>
          <w:rFonts w:ascii="Garamond" w:hAnsi="Garamond" w:cs="Times New Roman"/>
          <w:b/>
          <w:color w:val="44546A" w:themeColor="text2"/>
          <w:sz w:val="24"/>
          <w:szCs w:val="24"/>
        </w:rPr>
        <w:t xml:space="preserve">és </w:t>
      </w:r>
    </w:p>
    <w:p w14:paraId="23920754" w14:textId="77777777" w:rsidR="00D778E1" w:rsidRPr="0031643D" w:rsidRDefault="00D778E1" w:rsidP="00D778E1">
      <w:pPr>
        <w:spacing w:after="0" w:line="240" w:lineRule="auto"/>
        <w:ind w:left="3600" w:firstLine="720"/>
        <w:rPr>
          <w:rFonts w:ascii="Garamond" w:hAnsi="Garamond" w:cs="Times New Roman"/>
          <w:b/>
          <w:color w:val="C00000"/>
          <w:sz w:val="24"/>
          <w:szCs w:val="24"/>
        </w:rPr>
      </w:pPr>
    </w:p>
    <w:p w14:paraId="3EAD8A72" w14:textId="1834F054" w:rsidR="0091201E" w:rsidRPr="007B7798" w:rsidRDefault="0091201E" w:rsidP="007B7798">
      <w:pPr>
        <w:spacing w:after="0" w:line="240" w:lineRule="auto"/>
        <w:jc w:val="center"/>
        <w:rPr>
          <w:rFonts w:ascii="Garamond" w:hAnsi="Garamond" w:cs="Times New Roman"/>
          <w:b/>
          <w:color w:val="44546A" w:themeColor="text2"/>
          <w:sz w:val="32"/>
          <w:szCs w:val="32"/>
        </w:rPr>
      </w:pPr>
      <w:r w:rsidRPr="0091201E">
        <w:rPr>
          <w:rFonts w:ascii="Garamond" w:hAnsi="Garamond" w:cs="Times New Roman"/>
          <w:b/>
          <w:color w:val="44546A" w:themeColor="text2"/>
          <w:sz w:val="32"/>
          <w:szCs w:val="32"/>
        </w:rPr>
        <w:t>KEREKASZTAL</w:t>
      </w:r>
      <w:r w:rsidR="007B7798">
        <w:rPr>
          <w:rFonts w:ascii="Garamond" w:hAnsi="Garamond" w:cs="Times New Roman"/>
          <w:b/>
          <w:color w:val="44546A" w:themeColor="text2"/>
          <w:sz w:val="32"/>
          <w:szCs w:val="32"/>
        </w:rPr>
        <w:t xml:space="preserve"> – </w:t>
      </w:r>
      <w:r w:rsidRPr="0091201E">
        <w:rPr>
          <w:rFonts w:ascii="Garamond" w:hAnsi="Garamond" w:cs="Times New Roman"/>
          <w:b/>
          <w:color w:val="44546A" w:themeColor="text2"/>
          <w:sz w:val="32"/>
          <w:szCs w:val="32"/>
        </w:rPr>
        <w:t>BESZÉLGETÉS</w:t>
      </w:r>
    </w:p>
    <w:p w14:paraId="22A513F4" w14:textId="77777777" w:rsidR="00462532" w:rsidRPr="008F2256" w:rsidRDefault="0091201E" w:rsidP="0091201E">
      <w:pPr>
        <w:spacing w:after="0" w:line="240" w:lineRule="auto"/>
        <w:jc w:val="center"/>
        <w:rPr>
          <w:rFonts w:ascii="Garamond" w:hAnsi="Garamond" w:cs="Times New Roman"/>
          <w:sz w:val="24"/>
          <w:szCs w:val="24"/>
        </w:rPr>
      </w:pPr>
      <w:r w:rsidRPr="0091201E">
        <w:rPr>
          <w:rFonts w:ascii="Garamond" w:hAnsi="Garamond" w:cs="Times New Roman"/>
          <w:b/>
          <w:color w:val="C00000"/>
          <w:sz w:val="32"/>
          <w:szCs w:val="32"/>
        </w:rPr>
        <w:t>ROUNDTABLE DISCUSSION</w:t>
      </w:r>
    </w:p>
    <w:p w14:paraId="0D72859B" w14:textId="77777777" w:rsidR="00AA539A" w:rsidRDefault="00AA539A" w:rsidP="000A484E">
      <w:pPr>
        <w:spacing w:after="0" w:line="240" w:lineRule="auto"/>
        <w:jc w:val="center"/>
        <w:rPr>
          <w:rFonts w:ascii="Garamond" w:hAnsi="Garamond" w:cs="Times New Roman"/>
          <w:color w:val="000000" w:themeColor="text1"/>
          <w:sz w:val="24"/>
          <w:szCs w:val="24"/>
        </w:rPr>
      </w:pPr>
    </w:p>
    <w:p w14:paraId="60FC3AF0" w14:textId="1F292174" w:rsidR="00064DF6" w:rsidRPr="00EA4265" w:rsidRDefault="007C5C30" w:rsidP="00EA4265">
      <w:pPr>
        <w:spacing w:after="0" w:line="240" w:lineRule="auto"/>
        <w:jc w:val="center"/>
        <w:rPr>
          <w:rFonts w:ascii="Garamond" w:hAnsi="Garamond" w:cs="Times New Roman"/>
          <w:b/>
          <w:bCs/>
          <w:color w:val="C00000"/>
          <w:sz w:val="24"/>
          <w:szCs w:val="24"/>
        </w:rPr>
      </w:pPr>
      <w:proofErr w:type="spellStart"/>
      <w:r w:rsidRPr="005E2247">
        <w:rPr>
          <w:rFonts w:ascii="Garamond" w:hAnsi="Garamond" w:cs="Times New Roman"/>
          <w:b/>
          <w:bCs/>
          <w:color w:val="44546A" w:themeColor="text2"/>
          <w:sz w:val="24"/>
          <w:szCs w:val="24"/>
        </w:rPr>
        <w:t>résztvevők</w:t>
      </w:r>
      <w:proofErr w:type="spellEnd"/>
      <w:r w:rsidRPr="005E2247">
        <w:rPr>
          <w:rFonts w:ascii="Garamond" w:hAnsi="Garamond" w:cs="Times New Roman"/>
          <w:b/>
          <w:bCs/>
          <w:color w:val="44546A" w:themeColor="text2"/>
          <w:sz w:val="24"/>
          <w:szCs w:val="24"/>
        </w:rPr>
        <w:t xml:space="preserve"> – </w:t>
      </w:r>
      <w:r w:rsidRPr="00541A98">
        <w:rPr>
          <w:rFonts w:ascii="Garamond" w:hAnsi="Garamond" w:cs="Times New Roman"/>
          <w:b/>
          <w:bCs/>
          <w:color w:val="C00000"/>
          <w:sz w:val="24"/>
          <w:szCs w:val="24"/>
        </w:rPr>
        <w:t>participants</w:t>
      </w:r>
    </w:p>
    <w:p w14:paraId="7DEFA539" w14:textId="3F651084" w:rsidR="00832564" w:rsidRDefault="00462532" w:rsidP="00495092">
      <w:pPr>
        <w:spacing w:after="0" w:line="240" w:lineRule="auto"/>
        <w:jc w:val="center"/>
        <w:rPr>
          <w:rFonts w:ascii="Garamond" w:hAnsi="Garamond" w:cs="Times New Roman"/>
          <w:b/>
          <w:bCs/>
          <w:color w:val="44546A" w:themeColor="text2"/>
          <w:sz w:val="28"/>
          <w:szCs w:val="28"/>
        </w:rPr>
      </w:pPr>
      <w:r w:rsidRPr="00A54998">
        <w:rPr>
          <w:rFonts w:ascii="Garamond" w:hAnsi="Garamond" w:cs="Times New Roman"/>
          <w:b/>
          <w:color w:val="44546A" w:themeColor="text2"/>
          <w:sz w:val="28"/>
          <w:szCs w:val="28"/>
        </w:rPr>
        <w:t>ÁGOSTON ZOLTÁN</w:t>
      </w:r>
      <w:r w:rsidRPr="00A54998">
        <w:rPr>
          <w:rFonts w:ascii="Garamond" w:hAnsi="Garamond" w:cs="Times New Roman"/>
          <w:color w:val="44546A" w:themeColor="text2"/>
          <w:sz w:val="28"/>
          <w:szCs w:val="28"/>
        </w:rPr>
        <w:t xml:space="preserve"> </w:t>
      </w:r>
      <w:r w:rsidRPr="00A54998">
        <w:rPr>
          <w:rFonts w:ascii="Garamond" w:hAnsi="Garamond" w:cs="Times New Roman"/>
          <w:b/>
          <w:bCs/>
          <w:color w:val="44546A" w:themeColor="text2"/>
          <w:sz w:val="24"/>
          <w:szCs w:val="24"/>
        </w:rPr>
        <w:t>(</w:t>
      </w:r>
      <w:proofErr w:type="spellStart"/>
      <w:r w:rsidR="000A484E" w:rsidRPr="00A54998">
        <w:rPr>
          <w:rFonts w:ascii="Garamond" w:hAnsi="Garamond" w:cs="Times New Roman"/>
          <w:b/>
          <w:bCs/>
          <w:color w:val="44546A" w:themeColor="text2"/>
          <w:sz w:val="24"/>
          <w:szCs w:val="24"/>
        </w:rPr>
        <w:t>Jelenkor</w:t>
      </w:r>
      <w:proofErr w:type="spellEnd"/>
      <w:r w:rsidRPr="00A54998">
        <w:rPr>
          <w:rFonts w:ascii="Garamond" w:hAnsi="Garamond" w:cs="Times New Roman"/>
          <w:b/>
          <w:bCs/>
          <w:color w:val="44546A" w:themeColor="text2"/>
          <w:sz w:val="24"/>
          <w:szCs w:val="24"/>
        </w:rPr>
        <w:t>),</w:t>
      </w:r>
      <w:r w:rsidRPr="00A54998">
        <w:rPr>
          <w:rFonts w:ascii="Garamond" w:hAnsi="Garamond" w:cs="Times New Roman"/>
          <w:color w:val="44546A" w:themeColor="text2"/>
          <w:sz w:val="28"/>
          <w:szCs w:val="28"/>
        </w:rPr>
        <w:t xml:space="preserve"> </w:t>
      </w:r>
      <w:r w:rsidR="00A54998" w:rsidRPr="00A54998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KARÁDI ÉVA (</w:t>
      </w:r>
      <w:r w:rsidR="00733D23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 xml:space="preserve">Magyar </w:t>
      </w:r>
      <w:r w:rsidR="00A54998" w:rsidRPr="00A54998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Lettre</w:t>
      </w:r>
      <w:r w:rsidR="00B01D82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 xml:space="preserve"> </w:t>
      </w:r>
      <w:proofErr w:type="spellStart"/>
      <w:r w:rsidR="00B01D82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Internationale</w:t>
      </w:r>
      <w:proofErr w:type="spellEnd"/>
      <w:r w:rsidR="00A54998" w:rsidRPr="00A54998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)</w:t>
      </w:r>
      <w:r w:rsidR="00A54998">
        <w:rPr>
          <w:rFonts w:ascii="Garamond" w:hAnsi="Garamond" w:cs="Times New Roman"/>
          <w:color w:val="44546A" w:themeColor="text2"/>
          <w:sz w:val="28"/>
          <w:szCs w:val="28"/>
        </w:rPr>
        <w:t xml:space="preserve">, </w:t>
      </w:r>
      <w:r w:rsidR="00E01C51" w:rsidRPr="00A54998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ORCSIK ROLAND (</w:t>
      </w:r>
      <w:proofErr w:type="spellStart"/>
      <w:r w:rsidR="00E01C51" w:rsidRPr="00A54998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Tiszatáj</w:t>
      </w:r>
      <w:proofErr w:type="spellEnd"/>
      <w:r w:rsidR="00E01C51" w:rsidRPr="00A54998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), SZIRÁK PÉTER (</w:t>
      </w:r>
      <w:proofErr w:type="spellStart"/>
      <w:r w:rsidR="00E01C51" w:rsidRPr="00A54998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Alföld</w:t>
      </w:r>
      <w:proofErr w:type="spellEnd"/>
      <w:r w:rsidR="00E01C51" w:rsidRPr="00A54998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)</w:t>
      </w:r>
      <w:r w:rsidR="00832564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,</w:t>
      </w:r>
    </w:p>
    <w:p w14:paraId="289169F6" w14:textId="34B3C3A2" w:rsidR="0031643D" w:rsidRPr="0031643D" w:rsidRDefault="007B645B" w:rsidP="00EA4265">
      <w:pPr>
        <w:spacing w:after="0" w:line="240" w:lineRule="auto"/>
        <w:jc w:val="center"/>
        <w:rPr>
          <w:rFonts w:ascii="Garamond" w:hAnsi="Garamond" w:cs="Times New Roman"/>
          <w:b/>
          <w:bCs/>
          <w:color w:val="44546A" w:themeColor="text2"/>
          <w:sz w:val="28"/>
          <w:szCs w:val="28"/>
        </w:rPr>
      </w:pPr>
      <w:r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 xml:space="preserve">BALOGH ENDRE és </w:t>
      </w:r>
      <w:r w:rsidR="00B01D82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L. VARGA PÉTER (</w:t>
      </w:r>
      <w:proofErr w:type="spellStart"/>
      <w:r w:rsidR="00B01D82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Prae</w:t>
      </w:r>
      <w:proofErr w:type="spellEnd"/>
      <w:r w:rsidR="00B01D82">
        <w:rPr>
          <w:rFonts w:ascii="Garamond" w:hAnsi="Garamond" w:cs="Times New Roman"/>
          <w:b/>
          <w:bCs/>
          <w:color w:val="44546A" w:themeColor="text2"/>
          <w:sz w:val="28"/>
          <w:szCs w:val="28"/>
        </w:rPr>
        <w:t>)</w:t>
      </w:r>
    </w:p>
    <w:p w14:paraId="3DA68D27" w14:textId="77777777" w:rsidR="00462532" w:rsidRPr="00106994" w:rsidRDefault="00462532" w:rsidP="00462532">
      <w:pPr>
        <w:spacing w:after="0" w:line="240" w:lineRule="auto"/>
        <w:jc w:val="center"/>
        <w:rPr>
          <w:rFonts w:ascii="Garamond" w:hAnsi="Garamond" w:cs="Times New Roman"/>
          <w:sz w:val="24"/>
          <w:szCs w:val="24"/>
        </w:rPr>
      </w:pPr>
      <w:r w:rsidRPr="00D37A04">
        <w:rPr>
          <w:rFonts w:ascii="Garamond" w:hAnsi="Garamond" w:cs="Times New Roman"/>
          <w:b/>
          <w:bCs/>
          <w:color w:val="44546A" w:themeColor="text2"/>
          <w:sz w:val="24"/>
          <w:szCs w:val="24"/>
        </w:rPr>
        <w:t>moderator –</w:t>
      </w:r>
      <w:r w:rsidRPr="00D37A04">
        <w:rPr>
          <w:rFonts w:ascii="Garamond" w:hAnsi="Garamond" w:cs="Times New Roman"/>
          <w:color w:val="44546A" w:themeColor="text2"/>
          <w:sz w:val="24"/>
          <w:szCs w:val="24"/>
        </w:rPr>
        <w:t xml:space="preserve"> </w:t>
      </w:r>
      <w:r w:rsidRPr="00D37A04">
        <w:rPr>
          <w:rFonts w:ascii="Garamond" w:hAnsi="Garamond" w:cs="Times New Roman"/>
          <w:b/>
          <w:bCs/>
          <w:color w:val="C00000"/>
          <w:sz w:val="24"/>
          <w:szCs w:val="24"/>
        </w:rPr>
        <w:t>moderated by</w:t>
      </w:r>
    </w:p>
    <w:p w14:paraId="3673A0E3" w14:textId="04F6AC8A" w:rsidR="00495092" w:rsidRDefault="00E01C51" w:rsidP="0031643D">
      <w:pPr>
        <w:spacing w:after="0" w:line="240" w:lineRule="auto"/>
        <w:jc w:val="center"/>
        <w:rPr>
          <w:rFonts w:ascii="Garamond" w:hAnsi="Garamond" w:cs="Times New Roman"/>
          <w:sz w:val="24"/>
          <w:szCs w:val="24"/>
        </w:rPr>
      </w:pPr>
      <w:r>
        <w:rPr>
          <w:rFonts w:ascii="Garamond" w:hAnsi="Garamond" w:cs="Times New Roman"/>
          <w:b/>
          <w:color w:val="44546A" w:themeColor="text2"/>
          <w:sz w:val="28"/>
          <w:szCs w:val="28"/>
        </w:rPr>
        <w:t>MEKIS D. JÁNOS</w:t>
      </w:r>
      <w:r w:rsidR="000A484E" w:rsidRPr="008F2256">
        <w:rPr>
          <w:rFonts w:ascii="Garamond" w:hAnsi="Garamond" w:cs="Times New Roman"/>
          <w:color w:val="44546A" w:themeColor="text2"/>
          <w:sz w:val="28"/>
          <w:szCs w:val="28"/>
        </w:rPr>
        <w:t xml:space="preserve"> </w:t>
      </w:r>
      <w:r w:rsidR="00462532" w:rsidRPr="008F2256">
        <w:rPr>
          <w:rFonts w:ascii="Garamond" w:hAnsi="Garamond" w:cs="Times New Roman"/>
          <w:sz w:val="24"/>
          <w:szCs w:val="24"/>
        </w:rPr>
        <w:t>(</w:t>
      </w:r>
      <w:r w:rsidR="000A484E" w:rsidRPr="008F2256">
        <w:rPr>
          <w:rFonts w:ascii="Garamond" w:hAnsi="Garamond" w:cs="Times New Roman"/>
          <w:sz w:val="24"/>
          <w:szCs w:val="24"/>
        </w:rPr>
        <w:t xml:space="preserve">Pécsi </w:t>
      </w:r>
      <w:proofErr w:type="spellStart"/>
      <w:r w:rsidR="000A484E" w:rsidRPr="008F2256">
        <w:rPr>
          <w:rFonts w:ascii="Garamond" w:hAnsi="Garamond" w:cs="Times New Roman"/>
          <w:sz w:val="24"/>
          <w:szCs w:val="24"/>
        </w:rPr>
        <w:t>Tudományegyetem</w:t>
      </w:r>
      <w:proofErr w:type="spellEnd"/>
      <w:r w:rsidR="000A484E" w:rsidRPr="008F2256">
        <w:rPr>
          <w:rFonts w:ascii="Garamond" w:hAnsi="Garamond" w:cs="Times New Roman"/>
          <w:sz w:val="24"/>
          <w:szCs w:val="24"/>
        </w:rPr>
        <w:t xml:space="preserve"> – </w:t>
      </w:r>
      <w:r w:rsidR="00462532" w:rsidRPr="008F2256">
        <w:rPr>
          <w:rFonts w:ascii="Garamond" w:hAnsi="Garamond" w:cs="Times New Roman"/>
          <w:sz w:val="24"/>
          <w:szCs w:val="24"/>
        </w:rPr>
        <w:t xml:space="preserve">University of Pécs) </w:t>
      </w:r>
    </w:p>
    <w:p w14:paraId="2D738C97" w14:textId="77777777" w:rsidR="00EA4265" w:rsidRDefault="00EA4265" w:rsidP="0031643D">
      <w:pPr>
        <w:spacing w:after="0" w:line="240" w:lineRule="auto"/>
        <w:jc w:val="center"/>
        <w:rPr>
          <w:rFonts w:ascii="Garamond" w:hAnsi="Garamond" w:cs="Times New Roman"/>
          <w:sz w:val="24"/>
          <w:szCs w:val="24"/>
        </w:rPr>
      </w:pPr>
    </w:p>
    <w:p w14:paraId="3D03A37B" w14:textId="77777777" w:rsidR="00EA4265" w:rsidRPr="00E80CEF" w:rsidRDefault="00EA4265" w:rsidP="00EA4265">
      <w:pPr>
        <w:spacing w:after="0" w:line="240" w:lineRule="auto"/>
        <w:jc w:val="center"/>
        <w:rPr>
          <w:rFonts w:ascii="Garamond" w:hAnsi="Garamond" w:cs="Times New Roman"/>
          <w:b/>
          <w:bCs/>
          <w:color w:val="000000" w:themeColor="text1"/>
          <w:sz w:val="24"/>
          <w:szCs w:val="24"/>
        </w:rPr>
      </w:pPr>
      <w:proofErr w:type="spellStart"/>
      <w:r w:rsidRPr="00E80CEF">
        <w:rPr>
          <w:rFonts w:ascii="Garamond" w:hAnsi="Garamond" w:cs="Times New Roman"/>
          <w:b/>
          <w:bCs/>
          <w:color w:val="000000" w:themeColor="text1"/>
          <w:sz w:val="24"/>
          <w:szCs w:val="24"/>
        </w:rPr>
        <w:t>Időpont</w:t>
      </w:r>
      <w:proofErr w:type="spellEnd"/>
      <w:r w:rsidRPr="00E80CEF">
        <w:rPr>
          <w:rFonts w:ascii="Garamond" w:hAnsi="Garamond" w:cs="Times New Roman"/>
          <w:b/>
          <w:bCs/>
          <w:color w:val="000000" w:themeColor="text1"/>
          <w:sz w:val="24"/>
          <w:szCs w:val="24"/>
        </w:rPr>
        <w:t xml:space="preserve"> – </w:t>
      </w:r>
      <w:r w:rsidRPr="00E80CEF">
        <w:rPr>
          <w:rFonts w:ascii="Garamond" w:hAnsi="Garamond" w:cs="Times New Roman"/>
          <w:b/>
          <w:bCs/>
          <w:color w:val="C00000"/>
          <w:sz w:val="24"/>
          <w:szCs w:val="24"/>
        </w:rPr>
        <w:t>Date</w:t>
      </w:r>
    </w:p>
    <w:p w14:paraId="4AF630AB" w14:textId="79C7D66B" w:rsidR="00EA4265" w:rsidRDefault="00EA4265" w:rsidP="00EA4265">
      <w:pPr>
        <w:suppressAutoHyphens/>
        <w:autoSpaceDE w:val="0"/>
        <w:autoSpaceDN w:val="0"/>
        <w:adjustRightInd w:val="0"/>
        <w:spacing w:before="100" w:beforeAutospacing="1" w:after="100" w:afterAutospacing="1" w:line="240" w:lineRule="auto"/>
        <w:contextualSpacing/>
        <w:jc w:val="center"/>
        <w:textAlignment w:val="center"/>
        <w:rPr>
          <w:rFonts w:ascii="Garamond" w:hAnsi="Garamond" w:cs="Times New Roman"/>
          <w:b/>
          <w:color w:val="44546A" w:themeColor="text2"/>
          <w:sz w:val="28"/>
          <w:szCs w:val="28"/>
        </w:rPr>
      </w:pPr>
      <w:r>
        <w:rPr>
          <w:rFonts w:ascii="Garamond" w:hAnsi="Garamond" w:cs="Times New Roman"/>
          <w:b/>
          <w:color w:val="44546A" w:themeColor="text2"/>
          <w:sz w:val="28"/>
          <w:szCs w:val="28"/>
        </w:rPr>
        <w:t>2023.09.13. 17:00-19.00</w:t>
      </w:r>
    </w:p>
    <w:p w14:paraId="61B5DC52" w14:textId="77777777" w:rsidR="00EA4265" w:rsidRPr="0091201E" w:rsidRDefault="00EA4265" w:rsidP="00EA4265">
      <w:pPr>
        <w:suppressAutoHyphens/>
        <w:autoSpaceDE w:val="0"/>
        <w:autoSpaceDN w:val="0"/>
        <w:adjustRightInd w:val="0"/>
        <w:spacing w:before="100" w:beforeAutospacing="1" w:after="100" w:afterAutospacing="1" w:line="240" w:lineRule="auto"/>
        <w:contextualSpacing/>
        <w:jc w:val="center"/>
        <w:textAlignment w:val="center"/>
        <w:rPr>
          <w:rFonts w:ascii="Garamond" w:hAnsi="Garamond" w:cstheme="minorHAnsi"/>
          <w:color w:val="000000" w:themeColor="text1"/>
          <w:sz w:val="24"/>
          <w:szCs w:val="24"/>
        </w:rPr>
      </w:pPr>
      <w:proofErr w:type="spellStart"/>
      <w:r w:rsidRPr="0091201E">
        <w:rPr>
          <w:rFonts w:ascii="Garamond" w:hAnsi="Garamond" w:cstheme="minorHAnsi"/>
          <w:b/>
          <w:color w:val="44546A" w:themeColor="text2"/>
          <w:sz w:val="24"/>
          <w:szCs w:val="24"/>
        </w:rPr>
        <w:t>Helyszín</w:t>
      </w:r>
      <w:proofErr w:type="spellEnd"/>
      <w:r w:rsidRPr="0091201E">
        <w:rPr>
          <w:rFonts w:ascii="Garamond" w:hAnsi="Garamond" w:cstheme="minorHAnsi"/>
          <w:b/>
          <w:color w:val="44546A" w:themeColor="text2"/>
          <w:sz w:val="24"/>
          <w:szCs w:val="24"/>
        </w:rPr>
        <w:t xml:space="preserve"> </w:t>
      </w:r>
      <w:r w:rsidRPr="0091201E">
        <w:rPr>
          <w:rFonts w:ascii="Garamond" w:hAnsi="Garamond" w:cstheme="minorHAnsi"/>
          <w:color w:val="000000" w:themeColor="text1"/>
          <w:sz w:val="24"/>
          <w:szCs w:val="24"/>
        </w:rPr>
        <w:t xml:space="preserve">– </w:t>
      </w:r>
      <w:r w:rsidRPr="0091201E">
        <w:rPr>
          <w:rFonts w:ascii="Garamond" w:hAnsi="Garamond" w:cstheme="minorHAnsi"/>
          <w:b/>
          <w:color w:val="C00000"/>
          <w:sz w:val="24"/>
          <w:szCs w:val="24"/>
        </w:rPr>
        <w:t>Location</w:t>
      </w:r>
    </w:p>
    <w:p w14:paraId="18D22B94" w14:textId="77777777" w:rsidR="00EA4265" w:rsidRPr="0091201E" w:rsidRDefault="00EA4265" w:rsidP="00EA4265">
      <w:pPr>
        <w:suppressAutoHyphens/>
        <w:autoSpaceDE w:val="0"/>
        <w:autoSpaceDN w:val="0"/>
        <w:adjustRightInd w:val="0"/>
        <w:spacing w:before="100" w:beforeAutospacing="1" w:after="100" w:afterAutospacing="1" w:line="240" w:lineRule="auto"/>
        <w:contextualSpacing/>
        <w:jc w:val="center"/>
        <w:textAlignment w:val="center"/>
        <w:rPr>
          <w:rFonts w:ascii="Garamond" w:hAnsi="Garamond" w:cstheme="minorHAnsi"/>
          <w:color w:val="000000" w:themeColor="text1"/>
          <w:sz w:val="24"/>
          <w:szCs w:val="24"/>
        </w:rPr>
      </w:pPr>
      <w:r w:rsidRPr="0091201E">
        <w:rPr>
          <w:rFonts w:ascii="Garamond" w:hAnsi="Garamond" w:cstheme="minorHAnsi"/>
          <w:color w:val="000000" w:themeColor="text1"/>
          <w:sz w:val="24"/>
          <w:szCs w:val="24"/>
        </w:rPr>
        <w:t xml:space="preserve">Civil </w:t>
      </w:r>
      <w:proofErr w:type="spellStart"/>
      <w:r w:rsidRPr="0091201E">
        <w:rPr>
          <w:rFonts w:ascii="Garamond" w:hAnsi="Garamond" w:cstheme="minorHAnsi"/>
          <w:color w:val="000000" w:themeColor="text1"/>
          <w:sz w:val="24"/>
          <w:szCs w:val="24"/>
        </w:rPr>
        <w:t>Közösségek</w:t>
      </w:r>
      <w:proofErr w:type="spellEnd"/>
      <w:r w:rsidRPr="0091201E">
        <w:rPr>
          <w:rFonts w:ascii="Garamond" w:hAnsi="Garamond" w:cstheme="minorHAnsi"/>
          <w:color w:val="000000" w:themeColor="text1"/>
          <w:sz w:val="24"/>
          <w:szCs w:val="24"/>
        </w:rPr>
        <w:t xml:space="preserve"> Háza, </w:t>
      </w:r>
      <w:proofErr w:type="spellStart"/>
      <w:r w:rsidRPr="0091201E">
        <w:rPr>
          <w:rFonts w:ascii="Garamond" w:hAnsi="Garamond" w:cstheme="minorHAnsi"/>
          <w:color w:val="000000" w:themeColor="text1"/>
          <w:sz w:val="24"/>
          <w:szCs w:val="24"/>
        </w:rPr>
        <w:t>Tet</w:t>
      </w:r>
      <w:r w:rsidRPr="0091201E">
        <w:rPr>
          <w:rFonts w:ascii="Garamond" w:hAnsi="Garamond" w:cs="Cambria"/>
          <w:color w:val="000000" w:themeColor="text1"/>
          <w:sz w:val="24"/>
          <w:szCs w:val="24"/>
        </w:rPr>
        <w:t>ő</w:t>
      </w:r>
      <w:r w:rsidRPr="0091201E">
        <w:rPr>
          <w:rFonts w:ascii="Garamond" w:hAnsi="Garamond" w:cstheme="minorHAnsi"/>
          <w:color w:val="000000" w:themeColor="text1"/>
          <w:sz w:val="24"/>
          <w:szCs w:val="24"/>
        </w:rPr>
        <w:t>t</w:t>
      </w:r>
      <w:r w:rsidRPr="0091201E">
        <w:rPr>
          <w:rFonts w:ascii="Garamond" w:hAnsi="Garamond" w:cs="Modern No. 20"/>
          <w:color w:val="000000" w:themeColor="text1"/>
          <w:sz w:val="24"/>
          <w:szCs w:val="24"/>
        </w:rPr>
        <w:t>é</w:t>
      </w:r>
      <w:r w:rsidRPr="0091201E">
        <w:rPr>
          <w:rFonts w:ascii="Garamond" w:hAnsi="Garamond" w:cstheme="minorHAnsi"/>
          <w:color w:val="000000" w:themeColor="text1"/>
          <w:sz w:val="24"/>
          <w:szCs w:val="24"/>
        </w:rPr>
        <w:t>r</w:t>
      </w:r>
      <w:proofErr w:type="spellEnd"/>
      <w:r w:rsidRPr="0091201E">
        <w:rPr>
          <w:rFonts w:ascii="Garamond" w:hAnsi="Garamond"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1201E">
        <w:rPr>
          <w:rFonts w:ascii="Garamond" w:hAnsi="Garamond" w:cstheme="minorHAnsi"/>
          <w:color w:val="000000" w:themeColor="text1"/>
          <w:sz w:val="24"/>
          <w:szCs w:val="24"/>
        </w:rPr>
        <w:t>Gal</w:t>
      </w:r>
      <w:r w:rsidRPr="0091201E">
        <w:rPr>
          <w:rFonts w:ascii="Garamond" w:hAnsi="Garamond" w:cs="Modern No. 20"/>
          <w:color w:val="000000" w:themeColor="text1"/>
          <w:sz w:val="24"/>
          <w:szCs w:val="24"/>
        </w:rPr>
        <w:t>é</w:t>
      </w:r>
      <w:r w:rsidRPr="0091201E">
        <w:rPr>
          <w:rFonts w:ascii="Garamond" w:hAnsi="Garamond" w:cstheme="minorHAnsi"/>
          <w:color w:val="000000" w:themeColor="text1"/>
          <w:sz w:val="24"/>
          <w:szCs w:val="24"/>
        </w:rPr>
        <w:t>ria</w:t>
      </w:r>
      <w:proofErr w:type="spellEnd"/>
    </w:p>
    <w:p w14:paraId="46E2CBFF" w14:textId="71E01FC4" w:rsidR="0031643D" w:rsidRPr="00EA4265" w:rsidRDefault="00EA4265" w:rsidP="00EA4265">
      <w:pPr>
        <w:jc w:val="center"/>
        <w:rPr>
          <w:rFonts w:ascii="Garamond" w:hAnsi="Garamond" w:cs="Arial"/>
          <w:bCs/>
          <w:color w:val="222222"/>
          <w:sz w:val="24"/>
          <w:szCs w:val="24"/>
          <w:shd w:val="clear" w:color="auto" w:fill="FFFFFF"/>
        </w:rPr>
      </w:pPr>
      <w:r w:rsidRPr="0091201E">
        <w:rPr>
          <w:rFonts w:ascii="Garamond" w:hAnsi="Garamond" w:cs="Arial"/>
          <w:bCs/>
          <w:color w:val="222222"/>
          <w:sz w:val="24"/>
          <w:szCs w:val="24"/>
          <w:shd w:val="clear" w:color="auto" w:fill="FFFFFF"/>
        </w:rPr>
        <w:t xml:space="preserve"> (7624 Pécs, Szent István </w:t>
      </w:r>
      <w:proofErr w:type="spellStart"/>
      <w:r w:rsidRPr="0091201E">
        <w:rPr>
          <w:rFonts w:ascii="Garamond" w:hAnsi="Garamond" w:cs="Arial"/>
          <w:bCs/>
          <w:color w:val="222222"/>
          <w:sz w:val="24"/>
          <w:szCs w:val="24"/>
          <w:shd w:val="clear" w:color="auto" w:fill="FFFFFF"/>
        </w:rPr>
        <w:t>tér</w:t>
      </w:r>
      <w:proofErr w:type="spellEnd"/>
      <w:r w:rsidRPr="0091201E">
        <w:rPr>
          <w:rFonts w:ascii="Garamond" w:hAnsi="Garamond" w:cs="Arial"/>
          <w:bCs/>
          <w:color w:val="222222"/>
          <w:sz w:val="24"/>
          <w:szCs w:val="24"/>
          <w:shd w:val="clear" w:color="auto" w:fill="FFFFFF"/>
        </w:rPr>
        <w:t xml:space="preserve"> 17.)</w:t>
      </w:r>
    </w:p>
    <w:p w14:paraId="4D6A1A87" w14:textId="3D6B7AA8" w:rsidR="000A484E" w:rsidRPr="0091201E" w:rsidRDefault="00017656" w:rsidP="000A484E">
      <w:pPr>
        <w:spacing w:after="0" w:line="240" w:lineRule="auto"/>
        <w:jc w:val="center"/>
        <w:rPr>
          <w:rFonts w:ascii="Garamond" w:hAnsi="Garamond" w:cs="Times New Roman"/>
          <w:sz w:val="20"/>
          <w:szCs w:val="20"/>
        </w:rPr>
      </w:pPr>
      <w:r w:rsidRPr="0091201E">
        <w:rPr>
          <w:rFonts w:ascii="Garamond" w:hAnsi="Garamond" w:cs="Times New Roman"/>
          <w:sz w:val="20"/>
          <w:szCs w:val="20"/>
        </w:rPr>
        <w:t xml:space="preserve">A </w:t>
      </w:r>
      <w:proofErr w:type="spellStart"/>
      <w:r w:rsidRPr="0091201E">
        <w:rPr>
          <w:rFonts w:ascii="Garamond" w:hAnsi="Garamond" w:cs="Times New Roman"/>
          <w:sz w:val="20"/>
          <w:szCs w:val="20"/>
        </w:rPr>
        <w:t>kiállítás</w:t>
      </w:r>
      <w:proofErr w:type="spellEnd"/>
      <w:r w:rsidRPr="0091201E">
        <w:rPr>
          <w:rFonts w:ascii="Garamond" w:hAnsi="Garamond" w:cs="Times New Roman"/>
          <w:sz w:val="20"/>
          <w:szCs w:val="20"/>
        </w:rPr>
        <w:t xml:space="preserve"> </w:t>
      </w:r>
      <w:proofErr w:type="spellStart"/>
      <w:r w:rsidR="007E4A41">
        <w:rPr>
          <w:rFonts w:ascii="Garamond" w:hAnsi="Garamond" w:cs="Times New Roman"/>
          <w:sz w:val="20"/>
          <w:szCs w:val="20"/>
        </w:rPr>
        <w:t>munkanapokon</w:t>
      </w:r>
      <w:proofErr w:type="spellEnd"/>
      <w:r w:rsidR="007E4A41">
        <w:rPr>
          <w:rFonts w:ascii="Garamond" w:hAnsi="Garamond" w:cs="Times New Roman"/>
          <w:sz w:val="20"/>
          <w:szCs w:val="20"/>
        </w:rPr>
        <w:t xml:space="preserve"> </w:t>
      </w:r>
      <w:r w:rsidR="002923D7">
        <w:rPr>
          <w:rFonts w:ascii="Garamond" w:hAnsi="Garamond" w:cs="Times New Roman"/>
          <w:sz w:val="20"/>
          <w:szCs w:val="20"/>
        </w:rPr>
        <w:t>2023.06.07-2023</w:t>
      </w:r>
      <w:r w:rsidR="008D4D0C">
        <w:rPr>
          <w:rFonts w:ascii="Garamond" w:hAnsi="Garamond" w:cs="Times New Roman"/>
          <w:sz w:val="20"/>
          <w:szCs w:val="20"/>
        </w:rPr>
        <w:t xml:space="preserve">.09.13. </w:t>
      </w:r>
      <w:r w:rsidRPr="0091201E">
        <w:rPr>
          <w:rFonts w:ascii="Garamond" w:hAnsi="Garamond" w:cs="Times New Roman"/>
          <w:sz w:val="20"/>
          <w:szCs w:val="20"/>
        </w:rPr>
        <w:t>10</w:t>
      </w:r>
      <w:r w:rsidR="00CF7D3E" w:rsidRPr="0091201E">
        <w:rPr>
          <w:rFonts w:ascii="Garamond" w:hAnsi="Garamond" w:cs="Times New Roman"/>
          <w:sz w:val="20"/>
          <w:szCs w:val="20"/>
        </w:rPr>
        <w:t>:00</w:t>
      </w:r>
      <w:r w:rsidR="007E4A41">
        <w:rPr>
          <w:rFonts w:ascii="Garamond" w:hAnsi="Garamond" w:cs="Times New Roman"/>
          <w:sz w:val="20"/>
          <w:szCs w:val="20"/>
        </w:rPr>
        <w:t>-</w:t>
      </w:r>
      <w:r w:rsidRPr="0091201E">
        <w:rPr>
          <w:rFonts w:ascii="Garamond" w:hAnsi="Garamond" w:cs="Times New Roman"/>
          <w:sz w:val="20"/>
          <w:szCs w:val="20"/>
        </w:rPr>
        <w:t>1</w:t>
      </w:r>
      <w:r w:rsidR="00462532" w:rsidRPr="0091201E">
        <w:rPr>
          <w:rFonts w:ascii="Garamond" w:hAnsi="Garamond" w:cs="Times New Roman"/>
          <w:sz w:val="20"/>
          <w:szCs w:val="20"/>
        </w:rPr>
        <w:t>6</w:t>
      </w:r>
      <w:r w:rsidR="00CF7D3E" w:rsidRPr="0091201E">
        <w:rPr>
          <w:rFonts w:ascii="Garamond" w:hAnsi="Garamond" w:cs="Times New Roman"/>
          <w:sz w:val="20"/>
          <w:szCs w:val="20"/>
        </w:rPr>
        <w:t>:00</w:t>
      </w:r>
      <w:r w:rsidR="007E4A41">
        <w:rPr>
          <w:rFonts w:ascii="Garamond" w:hAnsi="Garamond" w:cs="Times New Roman"/>
          <w:sz w:val="20"/>
          <w:szCs w:val="20"/>
        </w:rPr>
        <w:t xml:space="preserve"> </w:t>
      </w:r>
      <w:proofErr w:type="spellStart"/>
      <w:r w:rsidR="007E4A41">
        <w:rPr>
          <w:rFonts w:ascii="Garamond" w:hAnsi="Garamond" w:cs="Times New Roman"/>
          <w:sz w:val="20"/>
          <w:szCs w:val="20"/>
        </w:rPr>
        <w:t>között</w:t>
      </w:r>
      <w:proofErr w:type="spellEnd"/>
      <w:r w:rsidR="007E4A41">
        <w:rPr>
          <w:rFonts w:ascii="Garamond" w:hAnsi="Garamond" w:cs="Times New Roman"/>
          <w:sz w:val="20"/>
          <w:szCs w:val="20"/>
        </w:rPr>
        <w:t xml:space="preserve"> </w:t>
      </w:r>
      <w:proofErr w:type="spellStart"/>
      <w:r w:rsidR="007E4A41">
        <w:rPr>
          <w:rFonts w:ascii="Garamond" w:hAnsi="Garamond" w:cs="Times New Roman"/>
          <w:sz w:val="20"/>
          <w:szCs w:val="20"/>
        </w:rPr>
        <w:t>megtekinthető</w:t>
      </w:r>
      <w:proofErr w:type="spellEnd"/>
      <w:r w:rsidR="000A484E" w:rsidRPr="0091201E">
        <w:rPr>
          <w:rFonts w:ascii="Garamond" w:hAnsi="Garamond" w:cs="Times New Roman"/>
          <w:sz w:val="20"/>
          <w:szCs w:val="20"/>
        </w:rPr>
        <w:t xml:space="preserve"> </w:t>
      </w:r>
    </w:p>
    <w:p w14:paraId="7A8895B7" w14:textId="4FC9CA55" w:rsidR="00106994" w:rsidRDefault="00CF7D3E" w:rsidP="0091201E">
      <w:pPr>
        <w:spacing w:after="0" w:line="240" w:lineRule="auto"/>
        <w:jc w:val="center"/>
        <w:rPr>
          <w:rFonts w:ascii="Garamond" w:hAnsi="Garamond" w:cs="Times New Roman"/>
          <w:color w:val="C00000"/>
          <w:sz w:val="20"/>
          <w:szCs w:val="20"/>
        </w:rPr>
      </w:pPr>
      <w:r w:rsidRPr="0091201E">
        <w:rPr>
          <w:rFonts w:ascii="Garamond" w:hAnsi="Garamond" w:cs="Times New Roman"/>
          <w:color w:val="C00000"/>
          <w:sz w:val="20"/>
          <w:szCs w:val="20"/>
        </w:rPr>
        <w:t>The exhibition is open on weekdays between 10:00-1</w:t>
      </w:r>
      <w:r w:rsidR="00462532" w:rsidRPr="0091201E">
        <w:rPr>
          <w:rFonts w:ascii="Garamond" w:hAnsi="Garamond" w:cs="Times New Roman"/>
          <w:color w:val="C00000"/>
          <w:sz w:val="20"/>
          <w:szCs w:val="20"/>
        </w:rPr>
        <w:t>6</w:t>
      </w:r>
      <w:r w:rsidRPr="0091201E">
        <w:rPr>
          <w:rFonts w:ascii="Garamond" w:hAnsi="Garamond" w:cs="Times New Roman"/>
          <w:color w:val="C00000"/>
          <w:sz w:val="20"/>
          <w:szCs w:val="20"/>
        </w:rPr>
        <w:t>:00</w:t>
      </w:r>
    </w:p>
    <w:p w14:paraId="1CA24C0D" w14:textId="77777777" w:rsidR="008728A3" w:rsidRDefault="008728A3" w:rsidP="0091201E">
      <w:pPr>
        <w:spacing w:after="0" w:line="240" w:lineRule="auto"/>
        <w:jc w:val="center"/>
        <w:rPr>
          <w:rFonts w:ascii="Garamond" w:hAnsi="Garamond" w:cs="Times New Roman"/>
          <w:color w:val="C00000"/>
          <w:sz w:val="20"/>
          <w:szCs w:val="20"/>
        </w:rPr>
      </w:pPr>
    </w:p>
    <w:p w14:paraId="068CB213" w14:textId="18C089CB" w:rsidR="004E5E1C" w:rsidRPr="00527D64" w:rsidRDefault="004E5E1C" w:rsidP="004E5E1C">
      <w:pPr>
        <w:spacing w:after="0" w:line="240" w:lineRule="auto"/>
        <w:jc w:val="center"/>
        <w:rPr>
          <w:rFonts w:ascii="Garamond" w:hAnsi="Garamond" w:cs="Times New Roman"/>
          <w:b/>
          <w:bCs/>
          <w:color w:val="C00000"/>
        </w:rPr>
      </w:pPr>
      <w:proofErr w:type="spellStart"/>
      <w:r w:rsidRPr="00527D64">
        <w:rPr>
          <w:rFonts w:ascii="Garamond" w:hAnsi="Garamond" w:cs="Times New Roman"/>
          <w:b/>
          <w:bCs/>
          <w:color w:val="000000" w:themeColor="text1"/>
        </w:rPr>
        <w:t>Szervezők</w:t>
      </w:r>
      <w:proofErr w:type="spellEnd"/>
      <w:r w:rsidRPr="00527D64">
        <w:rPr>
          <w:rFonts w:ascii="Garamond" w:hAnsi="Garamond" w:cs="Times New Roman"/>
          <w:b/>
          <w:bCs/>
          <w:color w:val="000000" w:themeColor="text1"/>
        </w:rPr>
        <w:t xml:space="preserve"> </w:t>
      </w:r>
      <w:r w:rsidRPr="00527D64">
        <w:rPr>
          <w:rFonts w:ascii="Garamond" w:hAnsi="Garamond" w:cs="Times New Roman"/>
          <w:b/>
          <w:bCs/>
          <w:color w:val="C00000"/>
        </w:rPr>
        <w:t>– Organizers</w:t>
      </w:r>
    </w:p>
    <w:p w14:paraId="2123A735" w14:textId="77777777" w:rsidR="008728A3" w:rsidRDefault="008728A3" w:rsidP="0091201E">
      <w:pPr>
        <w:spacing w:after="0" w:line="240" w:lineRule="auto"/>
        <w:jc w:val="center"/>
        <w:rPr>
          <w:rFonts w:ascii="Garamond" w:hAnsi="Garamond" w:cs="Times New Roman"/>
          <w:color w:val="C00000"/>
          <w:sz w:val="20"/>
          <w:szCs w:val="20"/>
        </w:rPr>
      </w:pPr>
    </w:p>
    <w:p w14:paraId="1755D7C0" w14:textId="77777777" w:rsidR="00EA4265" w:rsidRDefault="007429AB" w:rsidP="00EA4265">
      <w:pPr>
        <w:spacing w:after="0" w:line="240" w:lineRule="auto"/>
        <w:jc w:val="center"/>
        <w:rPr>
          <w:rFonts w:ascii="Garamond" w:eastAsia="Times New Roman" w:hAnsi="Garamond" w:cs="Segoe UI Historic"/>
          <w:color w:val="050505"/>
          <w:sz w:val="20"/>
          <w:szCs w:val="20"/>
        </w:rPr>
      </w:pPr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LITMAG1945-2004 EU </w:t>
      </w:r>
      <w:proofErr w:type="spellStart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>Projekt</w:t>
      </w:r>
      <w:proofErr w:type="spellEnd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, </w:t>
      </w:r>
      <w:proofErr w:type="spellStart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>Jelenkor</w:t>
      </w:r>
      <w:proofErr w:type="spellEnd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 </w:t>
      </w:r>
      <w:proofErr w:type="spellStart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>folyóirat</w:t>
      </w:r>
      <w:proofErr w:type="spellEnd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, </w:t>
      </w:r>
      <w:proofErr w:type="spellStart"/>
      <w:r w:rsidR="00D6253A">
        <w:rPr>
          <w:rFonts w:ascii="Garamond" w:eastAsia="Times New Roman" w:hAnsi="Garamond" w:cs="Segoe UI Historic"/>
          <w:color w:val="050505"/>
          <w:sz w:val="20"/>
          <w:szCs w:val="20"/>
        </w:rPr>
        <w:t>Jelenkor</w:t>
      </w:r>
      <w:proofErr w:type="spellEnd"/>
      <w:r w:rsidR="00D6253A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 (</w:t>
      </w:r>
      <w:proofErr w:type="spellStart"/>
      <w:r w:rsidR="00D6253A">
        <w:rPr>
          <w:rFonts w:ascii="Garamond" w:eastAsia="Times New Roman" w:hAnsi="Garamond" w:cs="Segoe UI Historic"/>
          <w:color w:val="050505"/>
          <w:sz w:val="20"/>
          <w:szCs w:val="20"/>
        </w:rPr>
        <w:t>folyóirat</w:t>
      </w:r>
      <w:proofErr w:type="spellEnd"/>
      <w:r w:rsidR="00D6253A">
        <w:rPr>
          <w:rFonts w:ascii="Garamond" w:eastAsia="Times New Roman" w:hAnsi="Garamond" w:cs="Segoe UI Historic"/>
          <w:color w:val="050505"/>
          <w:sz w:val="20"/>
          <w:szCs w:val="20"/>
        </w:rPr>
        <w:t>)</w:t>
      </w:r>
      <w:r w:rsidR="00093679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, </w:t>
      </w:r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PTE BTK Modern </w:t>
      </w:r>
      <w:proofErr w:type="spellStart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>Irodalomtörténeti</w:t>
      </w:r>
      <w:proofErr w:type="spellEnd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 és </w:t>
      </w:r>
      <w:proofErr w:type="spellStart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>Irodalomelméleti</w:t>
      </w:r>
      <w:proofErr w:type="spellEnd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 </w:t>
      </w:r>
      <w:proofErr w:type="spellStart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>Tanszék</w:t>
      </w:r>
      <w:proofErr w:type="spellEnd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, Civil </w:t>
      </w:r>
      <w:proofErr w:type="spellStart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>Közösségek</w:t>
      </w:r>
      <w:proofErr w:type="spellEnd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 Háza, </w:t>
      </w:r>
      <w:proofErr w:type="spellStart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>PécsLIT</w:t>
      </w:r>
      <w:proofErr w:type="spellEnd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 </w:t>
      </w:r>
      <w:proofErr w:type="spellStart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>Irodalmi</w:t>
      </w:r>
      <w:proofErr w:type="spellEnd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 xml:space="preserve"> </w:t>
      </w:r>
      <w:proofErr w:type="spellStart"/>
      <w:r w:rsidRPr="00BD53CE">
        <w:rPr>
          <w:rFonts w:ascii="Garamond" w:eastAsia="Times New Roman" w:hAnsi="Garamond" w:cs="Segoe UI Historic"/>
          <w:color w:val="050505"/>
          <w:sz w:val="20"/>
          <w:szCs w:val="20"/>
        </w:rPr>
        <w:t>Fesztivál</w:t>
      </w:r>
      <w:proofErr w:type="spellEnd"/>
    </w:p>
    <w:p w14:paraId="402F12E0" w14:textId="77777777" w:rsidR="00EA4265" w:rsidRDefault="00EA4265" w:rsidP="00EA4265">
      <w:pPr>
        <w:spacing w:after="0" w:line="240" w:lineRule="auto"/>
        <w:jc w:val="center"/>
        <w:rPr>
          <w:rFonts w:ascii="Garamond" w:eastAsia="Times New Roman" w:hAnsi="Garamond" w:cs="Segoe UI Historic"/>
          <w:color w:val="050505"/>
          <w:sz w:val="20"/>
          <w:szCs w:val="20"/>
        </w:rPr>
      </w:pPr>
    </w:p>
    <w:p w14:paraId="64E4842A" w14:textId="4BBC715D" w:rsidR="007E316A" w:rsidRPr="00EA4265" w:rsidRDefault="007E316A" w:rsidP="00EA4265">
      <w:pPr>
        <w:spacing w:after="0" w:line="240" w:lineRule="auto"/>
        <w:jc w:val="center"/>
        <w:rPr>
          <w:rFonts w:ascii="Garamond" w:eastAsia="Times New Roman" w:hAnsi="Garamond" w:cs="Segoe UI Historic"/>
          <w:color w:val="050505"/>
          <w:sz w:val="20"/>
          <w:szCs w:val="20"/>
        </w:rPr>
      </w:pPr>
      <w:r w:rsidRPr="00BD53CE">
        <w:rPr>
          <w:noProof/>
          <w:sz w:val="20"/>
          <w:szCs w:val="20"/>
        </w:rPr>
        <w:drawing>
          <wp:inline distT="0" distB="0" distL="0" distR="0" wp14:anchorId="556E6375" wp14:editId="06EA5DD8">
            <wp:extent cx="594000" cy="579600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" cy="57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3CE">
        <w:rPr>
          <w:noProof/>
          <w:sz w:val="20"/>
          <w:szCs w:val="20"/>
        </w:rPr>
        <w:drawing>
          <wp:inline distT="0" distB="0" distL="0" distR="0" wp14:anchorId="7A8A0C87" wp14:editId="1D0F8AF6">
            <wp:extent cx="615600" cy="496800"/>
            <wp:effectExtent l="0" t="0" r="0" b="0"/>
            <wp:docPr id="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5600" cy="49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D53CE">
        <w:rPr>
          <w:rFonts w:ascii="Modern No. 20" w:hAnsi="Modern No. 20" w:cs="Times New Roman"/>
          <w:noProof/>
          <w:color w:val="C00000"/>
          <w:sz w:val="20"/>
          <w:szCs w:val="20"/>
        </w:rPr>
        <w:t xml:space="preserve"> </w:t>
      </w:r>
      <w:r w:rsidRPr="00BD53CE">
        <w:rPr>
          <w:rFonts w:ascii="Modern No. 20" w:hAnsi="Modern No. 20" w:cs="Times New Roman"/>
          <w:noProof/>
          <w:color w:val="C00000"/>
          <w:sz w:val="20"/>
          <w:szCs w:val="20"/>
        </w:rPr>
        <w:drawing>
          <wp:inline distT="0" distB="0" distL="0" distR="0" wp14:anchorId="35B5EE45" wp14:editId="1F828BB5">
            <wp:extent cx="406800" cy="615600"/>
            <wp:effectExtent l="0" t="0" r="0" b="0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kh_logo_PNG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800" cy="61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E316A" w:rsidRPr="00EA42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odern No. 20">
    <w:panose1 w:val="02070704070505020303"/>
    <w:charset w:val="00"/>
    <w:family w:val="roman"/>
    <w:pitch w:val="variable"/>
    <w:sig w:usb0="00000003" w:usb1="00000000" w:usb2="00000000" w:usb3="00000000" w:csb0="00000001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D2A"/>
    <w:rsid w:val="00017656"/>
    <w:rsid w:val="00053CF3"/>
    <w:rsid w:val="00064DF6"/>
    <w:rsid w:val="00093679"/>
    <w:rsid w:val="000A0984"/>
    <w:rsid w:val="000A484E"/>
    <w:rsid w:val="000D089C"/>
    <w:rsid w:val="000D61DE"/>
    <w:rsid w:val="00106994"/>
    <w:rsid w:val="00144201"/>
    <w:rsid w:val="001E64CF"/>
    <w:rsid w:val="001F1D94"/>
    <w:rsid w:val="0021161A"/>
    <w:rsid w:val="002923D7"/>
    <w:rsid w:val="002B320B"/>
    <w:rsid w:val="002F5505"/>
    <w:rsid w:val="0031643D"/>
    <w:rsid w:val="00332F1F"/>
    <w:rsid w:val="0034088A"/>
    <w:rsid w:val="0035508A"/>
    <w:rsid w:val="003B25C8"/>
    <w:rsid w:val="00462532"/>
    <w:rsid w:val="00495092"/>
    <w:rsid w:val="004D05DC"/>
    <w:rsid w:val="004E5E1C"/>
    <w:rsid w:val="00501D06"/>
    <w:rsid w:val="00527D64"/>
    <w:rsid w:val="00541A98"/>
    <w:rsid w:val="00564DA1"/>
    <w:rsid w:val="005A5CD0"/>
    <w:rsid w:val="005A6AA9"/>
    <w:rsid w:val="005E2247"/>
    <w:rsid w:val="00674F29"/>
    <w:rsid w:val="00697D6C"/>
    <w:rsid w:val="006A2A12"/>
    <w:rsid w:val="006C4B14"/>
    <w:rsid w:val="007010E2"/>
    <w:rsid w:val="0070169E"/>
    <w:rsid w:val="0071513A"/>
    <w:rsid w:val="00727623"/>
    <w:rsid w:val="00733D23"/>
    <w:rsid w:val="007429AB"/>
    <w:rsid w:val="007B645B"/>
    <w:rsid w:val="007B7798"/>
    <w:rsid w:val="007C5C30"/>
    <w:rsid w:val="007C65E0"/>
    <w:rsid w:val="007E316A"/>
    <w:rsid w:val="007E4A41"/>
    <w:rsid w:val="00807B7A"/>
    <w:rsid w:val="00817D2A"/>
    <w:rsid w:val="00832564"/>
    <w:rsid w:val="008728A3"/>
    <w:rsid w:val="00875794"/>
    <w:rsid w:val="008A2CFE"/>
    <w:rsid w:val="008A474A"/>
    <w:rsid w:val="008D4D0C"/>
    <w:rsid w:val="008F2256"/>
    <w:rsid w:val="0091201E"/>
    <w:rsid w:val="0091647E"/>
    <w:rsid w:val="00964829"/>
    <w:rsid w:val="00976CAE"/>
    <w:rsid w:val="009E3F20"/>
    <w:rsid w:val="00A54998"/>
    <w:rsid w:val="00A72786"/>
    <w:rsid w:val="00A82E97"/>
    <w:rsid w:val="00AA539A"/>
    <w:rsid w:val="00AE3584"/>
    <w:rsid w:val="00B01D82"/>
    <w:rsid w:val="00B053D4"/>
    <w:rsid w:val="00B36952"/>
    <w:rsid w:val="00B50AF8"/>
    <w:rsid w:val="00BD53CE"/>
    <w:rsid w:val="00C16784"/>
    <w:rsid w:val="00C20943"/>
    <w:rsid w:val="00C23A58"/>
    <w:rsid w:val="00C82C86"/>
    <w:rsid w:val="00CA66A9"/>
    <w:rsid w:val="00CE2117"/>
    <w:rsid w:val="00CE23D7"/>
    <w:rsid w:val="00CF7D3E"/>
    <w:rsid w:val="00D002DE"/>
    <w:rsid w:val="00D37A04"/>
    <w:rsid w:val="00D6253A"/>
    <w:rsid w:val="00D778E1"/>
    <w:rsid w:val="00D810C6"/>
    <w:rsid w:val="00E01C51"/>
    <w:rsid w:val="00E507A2"/>
    <w:rsid w:val="00E80CEF"/>
    <w:rsid w:val="00EA4265"/>
    <w:rsid w:val="00F04A7A"/>
    <w:rsid w:val="00F6620F"/>
    <w:rsid w:val="00FD7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C1D0C"/>
  <w15:chartTrackingRefBased/>
  <w15:docId w15:val="{C5187853-A31A-4EEE-980D-863692C33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Kiemels">
    <w:name w:val="Emphasis"/>
    <w:basedOn w:val="Bekezdsalapbettpusa"/>
    <w:uiPriority w:val="20"/>
    <w:qFormat/>
    <w:rsid w:val="00D810C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54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1146</Characters>
  <Application>Microsoft Office Word</Application>
  <DocSecurity>4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Boros</dc:creator>
  <cp:keywords/>
  <dc:description/>
  <cp:lastModifiedBy>Nevelők Háza</cp:lastModifiedBy>
  <cp:revision>2</cp:revision>
  <cp:lastPrinted>2023-08-29T10:43:00Z</cp:lastPrinted>
  <dcterms:created xsi:type="dcterms:W3CDTF">2023-08-29T10:52:00Z</dcterms:created>
  <dcterms:modified xsi:type="dcterms:W3CDTF">2023-08-29T10:52:00Z</dcterms:modified>
</cp:coreProperties>
</file>